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center"/>
        <w:rPr>
          <w:rFonts w:ascii="Adobe Garamond Pro" w:hAnsi="Adobe Garamond Pro"/>
          <w:b/>
          <w:sz w:val="40"/>
          <w:szCs w:val="40"/>
          <w:lang w:val="it-IT"/>
        </w:rPr>
      </w:pPr>
      <w:r>
        <w:rPr>
          <w:rFonts w:ascii="Adobe Garamond Pro" w:hAnsi="Adobe Garamond Pro"/>
          <w:b/>
          <w:sz w:val="40"/>
          <w:szCs w:val="40"/>
          <w:lang w:val="it-IT"/>
        </w:rPr>
        <w:t>Marcello Cossu, Ph.D.</w:t>
      </w:r>
    </w:p>
    <w:p>
      <w:pPr>
        <w:pStyle w:val="13"/>
        <w:rPr>
          <w:rFonts w:ascii="Adobe Garamond Pro" w:hAnsi="Adobe Garamond Pro"/>
          <w:lang w:val="it-IT"/>
        </w:rPr>
      </w:pPr>
    </w:p>
    <w:p>
      <w:pPr>
        <w:pStyle w:val="13"/>
        <w:jc w:val="right"/>
        <w:rPr>
          <w:rFonts w:ascii="Adobe Garamond Pro" w:hAnsi="Adobe Garamond Pro"/>
          <w:lang w:val="it-IT"/>
        </w:rPr>
      </w:pPr>
      <w:r>
        <w:rPr>
          <w:rFonts w:ascii="Adobe Garamond Pro" w:hAnsi="Adobe Garamond Pro"/>
          <w:lang w:val="it-IT" w:eastAsia="it-IT"/>
        </w:rPr>
        <w:drawing>
          <wp:inline distT="0" distB="0" distL="0" distR="0">
            <wp:extent cx="1115695" cy="1137285"/>
            <wp:effectExtent l="0" t="0" r="1905" b="571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rPr>
          <w:rFonts w:ascii="Adobe Garamond Pro" w:hAnsi="Adobe Garamond Pro"/>
          <w:lang w:val="it-IT"/>
        </w:rPr>
      </w:pPr>
    </w:p>
    <w:p>
      <w:pPr>
        <w:pStyle w:val="13"/>
        <w:pBdr>
          <w:bottom w:val="single" w:color="00000A" w:sz="6" w:space="1"/>
        </w:pBdr>
        <w:spacing w:after="0"/>
        <w:rPr>
          <w:rFonts w:ascii="Adobe Garamond Pro" w:hAnsi="Adobe Garamond Pro"/>
          <w:b/>
          <w:sz w:val="28"/>
          <w:szCs w:val="28"/>
          <w:lang w:val="it-IT"/>
        </w:rPr>
      </w:pPr>
      <w:r>
        <w:rPr>
          <w:rFonts w:ascii="Adobe Garamond Pro" w:hAnsi="Adobe Garamond Pro"/>
          <w:b/>
          <w:sz w:val="28"/>
          <w:szCs w:val="28"/>
          <w:lang w:val="it-IT"/>
        </w:rPr>
        <w:t>PERSONAL INFORMATION:</w:t>
      </w:r>
    </w:p>
    <w:p>
      <w:pPr>
        <w:pStyle w:val="13"/>
        <w:rPr>
          <w:rFonts w:ascii="Adobe Garamond Pro" w:hAnsi="Adobe Garamond Pro"/>
          <w:lang w:val="it-IT"/>
        </w:rPr>
      </w:pPr>
    </w:p>
    <w:p>
      <w:pPr>
        <w:pStyle w:val="13"/>
        <w:rPr>
          <w:rFonts w:ascii="Adobe Garamond Pro" w:hAnsi="Adobe Garamond Pro"/>
          <w:lang w:val="it-IT"/>
        </w:rPr>
      </w:pPr>
      <w:r>
        <w:rPr>
          <w:rFonts w:ascii="Adobe Garamond Pro" w:hAnsi="Adobe Garamond Pro"/>
          <w:lang w:val="it-IT"/>
        </w:rPr>
        <w:t>Name</w:t>
      </w:r>
      <w:r>
        <w:rPr>
          <w:rFonts w:ascii="Adobe Garamond Pro" w:hAnsi="Adobe Garamond Pro"/>
          <w:lang w:val="it-IT"/>
        </w:rPr>
        <w:tab/>
      </w:r>
      <w:r>
        <w:rPr>
          <w:rFonts w:ascii="Adobe Garamond Pro" w:hAnsi="Adobe Garamond Pro"/>
          <w:lang w:val="it-IT"/>
        </w:rPr>
        <w:tab/>
      </w:r>
      <w:r>
        <w:rPr>
          <w:rFonts w:ascii="Adobe Garamond Pro" w:hAnsi="Adobe Garamond Pro"/>
          <w:lang w:val="it-IT"/>
        </w:rPr>
        <w:tab/>
      </w:r>
      <w:r>
        <w:rPr>
          <w:rFonts w:ascii="Adobe Garamond Pro" w:hAnsi="Adobe Garamond Pro"/>
          <w:lang w:val="it-IT"/>
        </w:rPr>
        <w:t>:</w:t>
      </w:r>
      <w:r>
        <w:rPr>
          <w:rFonts w:ascii="Adobe Garamond Pro" w:hAnsi="Adobe Garamond Pro"/>
          <w:lang w:val="it-IT"/>
        </w:rPr>
        <w:tab/>
      </w:r>
      <w:r>
        <w:rPr>
          <w:rFonts w:ascii="Adobe Garamond Pro" w:hAnsi="Adobe Garamond Pro"/>
          <w:lang w:val="it-IT"/>
        </w:rPr>
        <w:t>Marcello Cossu</w:t>
      </w:r>
      <w:r>
        <w:rPr>
          <w:rFonts w:ascii="Adobe Garamond Pro" w:hAnsi="Adobe Garamond Pro"/>
          <w:lang w:val="it-IT"/>
        </w:rPr>
        <w:tab/>
      </w:r>
    </w:p>
    <w:p>
      <w:pPr>
        <w:pStyle w:val="13"/>
        <w:rPr>
          <w:rFonts w:ascii="Adobe Garamond Pro" w:hAnsi="Adobe Garamond Pro"/>
        </w:rPr>
      </w:pPr>
      <w:r>
        <w:rPr>
          <w:rFonts w:ascii="Adobe Garamond Pro" w:hAnsi="Adobe Garamond Pro"/>
        </w:rPr>
        <w:t>Date of birth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>: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>1971-08-19</w:t>
      </w:r>
    </w:p>
    <w:p>
      <w:pPr>
        <w:pStyle w:val="13"/>
        <w:rPr>
          <w:rFonts w:ascii="Adobe Garamond Pro" w:hAnsi="Adobe Garamond Pro"/>
        </w:rPr>
      </w:pPr>
      <w:r>
        <w:rPr>
          <w:rFonts w:ascii="Adobe Garamond Pro" w:hAnsi="Adobe Garamond Pro"/>
        </w:rPr>
        <w:t>Nationality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>: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>Italian</w:t>
      </w:r>
      <w:r>
        <w:rPr>
          <w:rFonts w:ascii="Adobe Garamond Pro" w:hAnsi="Adobe Garamond Pro"/>
        </w:rPr>
        <w:tab/>
      </w:r>
    </w:p>
    <w:p>
      <w:pPr>
        <w:pStyle w:val="13"/>
        <w:rPr>
          <w:rFonts w:ascii="Adobe Garamond Pro" w:hAnsi="Adobe Garamond Pro"/>
          <w:lang w:val="it-IT"/>
        </w:rPr>
      </w:pPr>
      <w:r>
        <w:rPr>
          <w:rFonts w:ascii="Adobe Garamond Pro" w:hAnsi="Adobe Garamond Pro"/>
          <w:lang w:val="it-IT"/>
        </w:rPr>
        <w:t>Contact Address</w:t>
      </w:r>
      <w:r>
        <w:rPr>
          <w:rFonts w:ascii="Adobe Garamond Pro" w:hAnsi="Adobe Garamond Pro"/>
          <w:lang w:val="it-IT"/>
        </w:rPr>
        <w:tab/>
      </w:r>
      <w:r>
        <w:rPr>
          <w:rFonts w:ascii="Adobe Garamond Pro" w:hAnsi="Adobe Garamond Pro"/>
          <w:lang w:val="it-IT"/>
        </w:rPr>
        <w:t>:</w:t>
      </w:r>
      <w:r>
        <w:rPr>
          <w:rFonts w:ascii="Adobe Garamond Pro" w:hAnsi="Adobe Garamond Pro"/>
          <w:lang w:val="it-IT"/>
        </w:rPr>
        <w:tab/>
      </w:r>
      <w:r>
        <w:rPr>
          <w:rFonts w:ascii="Adobe Garamond Pro" w:hAnsi="Adobe Garamond Pro"/>
          <w:lang w:val="it-IT"/>
        </w:rPr>
        <w:t>Via Maffei 43 – 52044 Cortona (Ar) - Italy</w:t>
      </w:r>
    </w:p>
    <w:p>
      <w:pPr>
        <w:pStyle w:val="13"/>
        <w:rPr>
          <w:rFonts w:ascii="Adobe Garamond Pro" w:hAnsi="Adobe Garamond Pro"/>
        </w:rPr>
      </w:pPr>
      <w:r>
        <w:rPr>
          <w:rFonts w:ascii="Adobe Garamond Pro" w:hAnsi="Adobe Garamond Pro"/>
        </w:rPr>
        <w:t>Contact Phone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>: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>+39-329-4467489</w:t>
      </w:r>
    </w:p>
    <w:p>
      <w:pPr>
        <w:pStyle w:val="13"/>
        <w:rPr>
          <w:rFonts w:hint="default" w:ascii="Adobe Garamond Pro" w:hAnsi="Adobe Garamond Pro"/>
          <w:lang w:val="it-IT"/>
        </w:rPr>
      </w:pPr>
      <w:r>
        <w:rPr>
          <w:rFonts w:ascii="Adobe Garamond Pro" w:hAnsi="Adobe Garamond Pro"/>
        </w:rPr>
        <w:t>E-mail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>:</w:t>
      </w:r>
      <w:r>
        <w:rPr>
          <w:rFonts w:ascii="Adobe Garamond Pro" w:hAnsi="Adobe Garamond Pro"/>
        </w:rPr>
        <w:tab/>
      </w:r>
      <w:r>
        <w:rPr>
          <w:rFonts w:hint="default" w:ascii="Adobe Garamond Pro"/>
          <w:lang w:val="it-IT"/>
        </w:rPr>
        <w:t>marcellocossu71@gmail.com</w:t>
      </w:r>
    </w:p>
    <w:p>
      <w:pPr>
        <w:pStyle w:val="13"/>
        <w:spacing w:after="0"/>
        <w:rPr>
          <w:rFonts w:ascii="Adobe Garamond Pro" w:hAnsi="Adobe Garamond Pro"/>
        </w:rPr>
      </w:pPr>
    </w:p>
    <w:p>
      <w:pPr>
        <w:pStyle w:val="13"/>
        <w:rPr>
          <w:rFonts w:ascii="Adobe Garamond Pro" w:hAnsi="Adobe Garamond Pro"/>
          <w:sz w:val="22"/>
          <w:szCs w:val="22"/>
        </w:rPr>
      </w:pPr>
    </w:p>
    <w:p>
      <w:pPr>
        <w:pStyle w:val="13"/>
        <w:pBdr>
          <w:bottom w:val="single" w:color="00000A" w:sz="6" w:space="1"/>
        </w:pBdr>
        <w:spacing w:after="0"/>
        <w:rPr>
          <w:rFonts w:ascii="Adobe Garamond Pro" w:hAnsi="Adobe Garamond Pro"/>
          <w:b/>
          <w:sz w:val="28"/>
          <w:szCs w:val="28"/>
        </w:rPr>
      </w:pPr>
      <w:r>
        <w:rPr>
          <w:rFonts w:ascii="Adobe Garamond Pro" w:hAnsi="Adobe Garamond Pro"/>
          <w:b/>
          <w:sz w:val="28"/>
          <w:szCs w:val="28"/>
        </w:rPr>
        <w:t>EDUCATIONAL BACKGROUND:</w:t>
      </w:r>
    </w:p>
    <w:p>
      <w:pPr>
        <w:pStyle w:val="13"/>
        <w:spacing w:after="0"/>
        <w:rPr>
          <w:rFonts w:ascii="Adobe Garamond Pro" w:hAnsi="Adobe Garamond Pro"/>
        </w:rPr>
      </w:pPr>
    </w:p>
    <w:p>
      <w:pPr>
        <w:pStyle w:val="13"/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t>2007-2011</w:t>
      </w:r>
    </w:p>
    <w:p>
      <w:pPr>
        <w:pStyle w:val="13"/>
        <w:spacing w:after="0"/>
        <w:rPr>
          <w:rFonts w:ascii="Adobe Garamond Pro" w:hAnsi="Adobe Garamond Pro"/>
          <w:i/>
        </w:rPr>
      </w:pPr>
      <w:r>
        <w:rPr>
          <w:rFonts w:ascii="Adobe Garamond Pro" w:hAnsi="Adobe Garamond Pro"/>
          <w:i/>
        </w:rPr>
        <w:t>Specialization in Psychoanalysis</w:t>
      </w:r>
    </w:p>
    <w:p>
      <w:pPr>
        <w:pStyle w:val="13"/>
        <w:rPr>
          <w:rFonts w:ascii="Adobe Garamond Pro" w:hAnsi="Adobe Garamond Pro"/>
        </w:rPr>
      </w:pPr>
      <w:r>
        <w:rPr>
          <w:rFonts w:ascii="Adobe Garamond Pro" w:hAnsi="Adobe Garamond Pro"/>
        </w:rPr>
        <w:t>“IUSAM de APdeBA”, University Institute of Mental Health of the Buenos Aires Psychoanalytical Association”, Buenos Aires (Argentina)</w:t>
      </w:r>
    </w:p>
    <w:p>
      <w:pPr>
        <w:pStyle w:val="13"/>
        <w:rPr>
          <w:rFonts w:ascii="Adobe Garamond Pro" w:hAnsi="Adobe Garamond Pro"/>
        </w:rPr>
      </w:pPr>
    </w:p>
    <w:p>
      <w:pPr>
        <w:pStyle w:val="13"/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t>1995-2003</w:t>
      </w:r>
    </w:p>
    <w:p>
      <w:pPr>
        <w:pStyle w:val="13"/>
        <w:spacing w:after="0"/>
        <w:rPr>
          <w:rFonts w:ascii="Adobe Garamond Pro" w:hAnsi="Adobe Garamond Pro"/>
          <w:i/>
        </w:rPr>
      </w:pPr>
      <w:r>
        <w:rPr>
          <w:rFonts w:ascii="Adobe Garamond Pro" w:hAnsi="Adobe Garamond Pro"/>
          <w:i/>
        </w:rPr>
        <w:t>Ph.D. in Psychology with a specialization in Clinical and Community Psychology</w:t>
      </w:r>
    </w:p>
    <w:p>
      <w:pPr>
        <w:pStyle w:val="13"/>
        <w:spacing w:after="0"/>
        <w:rPr>
          <w:rFonts w:ascii="Adobe Garamond Pro" w:hAnsi="Adobe Garamond Pro"/>
          <w:lang w:val="it-IT"/>
        </w:rPr>
      </w:pPr>
      <w:r>
        <w:rPr>
          <w:rFonts w:ascii="Adobe Garamond Pro" w:hAnsi="Adobe Garamond Pro"/>
          <w:lang w:val="it-IT"/>
        </w:rPr>
        <w:t>“La Sapienza” University, Rome (Italy)</w:t>
      </w:r>
    </w:p>
    <w:p>
      <w:pPr>
        <w:pStyle w:val="13"/>
        <w:rPr>
          <w:rFonts w:ascii="Adobe Garamond Pro" w:hAnsi="Adobe Garamond Pro"/>
          <w:lang w:val="it-IT"/>
        </w:rPr>
      </w:pPr>
    </w:p>
    <w:p>
      <w:pPr>
        <w:pStyle w:val="13"/>
        <w:spacing w:after="0"/>
        <w:rPr>
          <w:rFonts w:ascii="Adobe Garamond Pro" w:hAnsi="Adobe Garamond Pro"/>
          <w:lang w:val="it-IT"/>
        </w:rPr>
      </w:pPr>
    </w:p>
    <w:p>
      <w:pPr>
        <w:pStyle w:val="13"/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t>1991-1994</w:t>
      </w:r>
    </w:p>
    <w:p>
      <w:pPr>
        <w:pStyle w:val="13"/>
        <w:spacing w:after="0"/>
        <w:rPr>
          <w:rFonts w:ascii="Adobe Garamond Pro" w:hAnsi="Adobe Garamond Pro"/>
          <w:i/>
        </w:rPr>
      </w:pPr>
      <w:r>
        <w:rPr>
          <w:rFonts w:ascii="Adobe Garamond Pro" w:hAnsi="Adobe Garamond Pro"/>
          <w:i/>
        </w:rPr>
        <w:t xml:space="preserve">Bachelor of Science in Physical Therapy </w:t>
      </w:r>
    </w:p>
    <w:p>
      <w:pPr>
        <w:pStyle w:val="13"/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t>“Tor Vergata” University, Rome (Italy)</w:t>
      </w:r>
    </w:p>
    <w:p>
      <w:pPr>
        <w:pStyle w:val="13"/>
        <w:spacing w:after="0"/>
        <w:rPr>
          <w:rFonts w:ascii="Adobe Garamond Pro" w:hAnsi="Adobe Garamond Pro"/>
        </w:rPr>
      </w:pPr>
    </w:p>
    <w:p>
      <w:pPr>
        <w:pStyle w:val="13"/>
        <w:spacing w:after="0"/>
        <w:rPr>
          <w:rFonts w:ascii="Adobe Garamond Pro" w:hAnsi="Adobe Garamond Pro"/>
        </w:rPr>
      </w:pPr>
    </w:p>
    <w:p>
      <w:pPr>
        <w:pStyle w:val="13"/>
        <w:spacing w:after="0"/>
        <w:rPr>
          <w:rFonts w:ascii="Adobe Garamond Pro" w:hAnsi="Adobe Garamond Pro"/>
        </w:rPr>
      </w:pPr>
    </w:p>
    <w:p>
      <w:pPr>
        <w:pStyle w:val="13"/>
        <w:pBdr>
          <w:bottom w:val="single" w:color="00000A" w:sz="6" w:space="1"/>
        </w:pBdr>
        <w:spacing w:after="0"/>
        <w:rPr>
          <w:rFonts w:ascii="Adobe Garamond Pro" w:hAnsi="Adobe Garamond Pro"/>
          <w:b/>
          <w:sz w:val="28"/>
          <w:szCs w:val="28"/>
        </w:rPr>
      </w:pPr>
      <w:r>
        <w:rPr>
          <w:rFonts w:ascii="Adobe Garamond Pro" w:hAnsi="Adobe Garamond Pro"/>
          <w:b/>
          <w:sz w:val="28"/>
          <w:szCs w:val="28"/>
        </w:rPr>
        <w:t>PROFESSIONAL EXPERIENCE:</w:t>
      </w:r>
    </w:p>
    <w:p>
      <w:pPr>
        <w:pStyle w:val="13"/>
        <w:spacing w:after="0"/>
        <w:rPr>
          <w:rFonts w:ascii="Adobe Garamond Pro" w:hAnsi="Adobe Garamond Pro"/>
          <w:b/>
          <w:sz w:val="28"/>
          <w:szCs w:val="28"/>
        </w:rPr>
      </w:pPr>
    </w:p>
    <w:p>
      <w:pPr>
        <w:pStyle w:val="13"/>
        <w:rPr>
          <w:rFonts w:ascii="Adobe Garamond Pro" w:hAnsi="Adobe Garamond Pro"/>
          <w:b/>
          <w:sz w:val="28"/>
          <w:szCs w:val="28"/>
        </w:rPr>
      </w:pPr>
      <w:r>
        <w:rPr>
          <w:rFonts w:ascii="Adobe Garamond Pro" w:hAnsi="Adobe Garamond Pro"/>
          <w:b/>
          <w:sz w:val="28"/>
          <w:szCs w:val="28"/>
          <w:u w:val="single"/>
        </w:rPr>
        <w:t>Non-Psychological/Psychoanalytical Experience</w:t>
      </w:r>
      <w:r>
        <w:rPr>
          <w:rFonts w:ascii="Adobe Garamond Pro" w:hAnsi="Adobe Garamond Pro"/>
          <w:b/>
          <w:sz w:val="28"/>
          <w:szCs w:val="28"/>
        </w:rPr>
        <w:t>:</w:t>
      </w:r>
    </w:p>
    <w:p>
      <w:pPr>
        <w:pStyle w:val="6"/>
        <w:rPr>
          <w:rFonts w:ascii="Adobe Garamond Pro" w:hAnsi="Adobe Garamond Pro"/>
          <w:lang w:val="en-US"/>
        </w:rPr>
      </w:pPr>
      <w:r>
        <w:rPr>
          <w:rFonts w:ascii="Adobe Garamond Pro" w:hAnsi="Adobe Garamond Pro" w:cs="Times New Roman"/>
          <w:b/>
          <w:sz w:val="24"/>
          <w:szCs w:val="24"/>
          <w:lang w:val="en-US"/>
        </w:rPr>
        <w:t>Private Practice</w:t>
      </w:r>
      <w:r>
        <w:rPr>
          <w:rFonts w:ascii="Adobe Garamond Pro" w:hAnsi="Adobe Garamond Pro" w:cs="Times New Roman"/>
          <w:sz w:val="24"/>
          <w:szCs w:val="24"/>
          <w:lang w:val="en-US"/>
        </w:rPr>
        <w:t>:</w:t>
      </w:r>
    </w:p>
    <w:p>
      <w:pPr>
        <w:pStyle w:val="6"/>
        <w:spacing w:after="0"/>
        <w:rPr>
          <w:rFonts w:ascii="Adobe Garamond Pro" w:hAnsi="Adobe Garamond Pro" w:cs="Times New Roman"/>
          <w:sz w:val="24"/>
          <w:szCs w:val="24"/>
          <w:lang w:val="en-US"/>
        </w:rPr>
      </w:pPr>
      <w:r>
        <w:rPr>
          <w:rFonts w:ascii="Adobe Garamond Pro" w:hAnsi="Adobe Garamond Pro" w:cs="Times New Roman"/>
          <w:sz w:val="24"/>
          <w:szCs w:val="24"/>
          <w:lang w:val="en-US"/>
        </w:rPr>
        <w:t>Rome (Italy), 1994-2006</w:t>
      </w:r>
    </w:p>
    <w:p>
      <w:pPr>
        <w:pStyle w:val="6"/>
        <w:spacing w:after="0"/>
        <w:rPr>
          <w:rFonts w:ascii="Adobe Garamond Pro" w:hAnsi="Adobe Garamond Pro" w:cs="Times New Roman"/>
          <w:sz w:val="24"/>
          <w:szCs w:val="24"/>
          <w:lang w:val="en-US"/>
        </w:rPr>
      </w:pPr>
      <w:r>
        <w:rPr>
          <w:rFonts w:ascii="Adobe Garamond Pro" w:hAnsi="Adobe Garamond Pro" w:cs="Times New Roman"/>
          <w:i/>
          <w:sz w:val="24"/>
          <w:szCs w:val="24"/>
          <w:lang w:val="en-US"/>
        </w:rPr>
        <w:t>Physical Therapist</w:t>
      </w:r>
      <w:r>
        <w:rPr>
          <w:rFonts w:ascii="Adobe Garamond Pro" w:hAnsi="Adobe Garamond Pro" w:cs="Times New Roman"/>
          <w:sz w:val="24"/>
          <w:szCs w:val="24"/>
          <w:lang w:val="en-US"/>
        </w:rPr>
        <w:t xml:space="preserve"> </w:t>
      </w:r>
    </w:p>
    <w:p>
      <w:pPr>
        <w:pStyle w:val="6"/>
        <w:spacing w:after="0"/>
        <w:rPr>
          <w:rFonts w:ascii="Adobe Garamond Pro" w:hAnsi="Adobe Garamond Pro" w:cs="Times New Roman"/>
          <w:sz w:val="24"/>
          <w:szCs w:val="24"/>
          <w:lang w:val="en-US"/>
        </w:rPr>
      </w:pPr>
      <w:r>
        <w:rPr>
          <w:rFonts w:ascii="Adobe Garamond Pro" w:hAnsi="Adobe Garamond Pro" w:cs="Times New Roman"/>
          <w:sz w:val="24"/>
          <w:szCs w:val="24"/>
          <w:lang w:val="en-US"/>
        </w:rPr>
        <w:t>C.M.T. – “Tirso Medical Center”, Rome – Italy</w:t>
      </w:r>
    </w:p>
    <w:p>
      <w:pPr>
        <w:pStyle w:val="6"/>
        <w:spacing w:after="0"/>
        <w:rPr>
          <w:rFonts w:ascii="Adobe Garamond Pro" w:hAnsi="Adobe Garamond Pro" w:cs="Times New Roman"/>
          <w:sz w:val="24"/>
          <w:szCs w:val="24"/>
          <w:lang w:val="en-US"/>
        </w:rPr>
      </w:pPr>
    </w:p>
    <w:p>
      <w:pPr>
        <w:pStyle w:val="6"/>
        <w:rPr>
          <w:rFonts w:ascii="Adobe Garamond Pro" w:hAnsi="Adobe Garamond Pro" w:cs="Times New Roman"/>
          <w:b/>
          <w:sz w:val="24"/>
          <w:szCs w:val="24"/>
          <w:lang w:val="en-US"/>
        </w:rPr>
      </w:pPr>
      <w:r>
        <w:rPr>
          <w:rFonts w:ascii="Adobe Garamond Pro" w:hAnsi="Adobe Garamond Pro" w:cs="Times New Roman"/>
          <w:b/>
          <w:sz w:val="24"/>
          <w:szCs w:val="24"/>
          <w:lang w:val="en-US"/>
        </w:rPr>
        <w:t>Non-Private Practice:</w:t>
      </w:r>
    </w:p>
    <w:p>
      <w:pPr>
        <w:pStyle w:val="6"/>
        <w:spacing w:after="0"/>
        <w:rPr>
          <w:rFonts w:ascii="Adobe Garamond Pro" w:hAnsi="Adobe Garamond Pro" w:cs="Times New Roman"/>
          <w:sz w:val="24"/>
          <w:szCs w:val="24"/>
          <w:lang w:val="en-US"/>
        </w:rPr>
      </w:pPr>
      <w:r>
        <w:rPr>
          <w:rFonts w:ascii="Adobe Garamond Pro" w:hAnsi="Adobe Garamond Pro" w:cs="Times New Roman"/>
          <w:sz w:val="24"/>
          <w:szCs w:val="24"/>
          <w:lang w:val="en-US"/>
        </w:rPr>
        <w:t>Rome (Italy), 1998</w:t>
      </w:r>
    </w:p>
    <w:p>
      <w:pPr>
        <w:pStyle w:val="6"/>
        <w:spacing w:after="0"/>
        <w:rPr>
          <w:rFonts w:ascii="Adobe Garamond Pro" w:hAnsi="Adobe Garamond Pro" w:cs="Times New Roman"/>
          <w:sz w:val="24"/>
          <w:szCs w:val="24"/>
          <w:lang w:val="en-US"/>
        </w:rPr>
      </w:pPr>
      <w:r>
        <w:rPr>
          <w:rFonts w:ascii="Adobe Garamond Pro" w:hAnsi="Adobe Garamond Pro" w:cs="Times New Roman"/>
          <w:i/>
          <w:sz w:val="24"/>
          <w:szCs w:val="24"/>
          <w:lang w:val="en-US"/>
        </w:rPr>
        <w:t>Physical Therapist</w:t>
      </w:r>
      <w:r>
        <w:rPr>
          <w:rFonts w:ascii="Adobe Garamond Pro" w:hAnsi="Adobe Garamond Pro" w:cs="Times New Roman"/>
          <w:sz w:val="24"/>
          <w:szCs w:val="24"/>
          <w:lang w:val="en-US"/>
        </w:rPr>
        <w:t xml:space="preserve"> </w:t>
      </w:r>
    </w:p>
    <w:p>
      <w:pPr>
        <w:pStyle w:val="6"/>
        <w:spacing w:after="0"/>
        <w:rPr>
          <w:rFonts w:ascii="Adobe Garamond Pro" w:hAnsi="Adobe Garamond Pro"/>
          <w:lang w:val="en-US"/>
        </w:rPr>
      </w:pPr>
      <w:r>
        <w:rPr>
          <w:rFonts w:ascii="Adobe Garamond Pro" w:hAnsi="Adobe Garamond Pro" w:cs="Times New Roman"/>
          <w:sz w:val="24"/>
          <w:szCs w:val="24"/>
          <w:lang w:val="en-US"/>
        </w:rPr>
        <w:t>“Don Gnocchi Rehabilitation Center”, Rome – Italy</w:t>
      </w:r>
    </w:p>
    <w:p>
      <w:pPr>
        <w:pStyle w:val="6"/>
        <w:rPr>
          <w:rFonts w:ascii="Adobe Garamond Pro" w:hAnsi="Adobe Garamond Pro"/>
          <w:lang w:val="en-US"/>
        </w:rPr>
      </w:pPr>
    </w:p>
    <w:p>
      <w:pPr>
        <w:pStyle w:val="13"/>
        <w:rPr>
          <w:rFonts w:ascii="Adobe Garamond Pro" w:hAnsi="Adobe Garamond Pro"/>
          <w:b/>
          <w:sz w:val="28"/>
          <w:szCs w:val="28"/>
        </w:rPr>
      </w:pPr>
      <w:r>
        <w:rPr>
          <w:rFonts w:ascii="Adobe Garamond Pro" w:hAnsi="Adobe Garamond Pro"/>
          <w:b/>
          <w:sz w:val="28"/>
          <w:szCs w:val="28"/>
          <w:u w:val="single"/>
        </w:rPr>
        <w:t>Psychological/Psychoanalytical Experience</w:t>
      </w:r>
      <w:r>
        <w:rPr>
          <w:rFonts w:ascii="Adobe Garamond Pro" w:hAnsi="Adobe Garamond Pro"/>
          <w:b/>
          <w:sz w:val="28"/>
          <w:szCs w:val="28"/>
        </w:rPr>
        <w:t>:</w:t>
      </w:r>
    </w:p>
    <w:p>
      <w:pPr>
        <w:pStyle w:val="6"/>
        <w:rPr>
          <w:rFonts w:ascii="Adobe Garamond Pro" w:hAnsi="Adobe Garamond Pro" w:cs="Times New Roman"/>
          <w:b/>
          <w:sz w:val="24"/>
          <w:szCs w:val="24"/>
          <w:lang w:val="en-US"/>
        </w:rPr>
      </w:pPr>
      <w:r>
        <w:rPr>
          <w:rFonts w:ascii="Adobe Garamond Pro" w:hAnsi="Adobe Garamond Pro" w:cs="Times New Roman"/>
          <w:b/>
          <w:sz w:val="24"/>
          <w:szCs w:val="24"/>
          <w:lang w:val="en-US"/>
        </w:rPr>
        <w:t>Private Practice:</w:t>
      </w:r>
    </w:p>
    <w:p>
      <w:pPr>
        <w:pStyle w:val="6"/>
        <w:spacing w:after="0"/>
        <w:rPr>
          <w:rFonts w:ascii="Adobe Garamond Pro" w:hAnsi="Adobe Garamond Pro" w:cs="Times New Roman"/>
          <w:sz w:val="24"/>
          <w:szCs w:val="24"/>
          <w:lang w:val="en-US"/>
        </w:rPr>
      </w:pPr>
      <w:r>
        <w:rPr>
          <w:rFonts w:ascii="Adobe Garamond Pro" w:hAnsi="Adobe Garamond Pro" w:cs="Times New Roman"/>
          <w:sz w:val="24"/>
          <w:szCs w:val="24"/>
          <w:lang w:val="en-US"/>
        </w:rPr>
        <w:t>Buenos Aires (Argentina) - Rome (Italy), 2010 – present</w:t>
      </w:r>
    </w:p>
    <w:p>
      <w:pPr>
        <w:pStyle w:val="6"/>
        <w:rPr>
          <w:rFonts w:ascii="Adobe Garamond Pro" w:hAnsi="Adobe Garamond Pro" w:cs="Times New Roman"/>
          <w:i/>
          <w:sz w:val="24"/>
          <w:szCs w:val="24"/>
          <w:lang w:val="en-US"/>
        </w:rPr>
      </w:pPr>
      <w:r>
        <w:rPr>
          <w:rFonts w:ascii="Adobe Garamond Pro" w:hAnsi="Adobe Garamond Pro" w:cs="Times New Roman"/>
          <w:i/>
          <w:sz w:val="24"/>
          <w:szCs w:val="24"/>
          <w:lang w:val="en-US"/>
        </w:rPr>
        <w:t>Psychoanalyst</w:t>
      </w:r>
    </w:p>
    <w:p>
      <w:pPr>
        <w:pStyle w:val="13"/>
        <w:numPr>
          <w:ilvl w:val="0"/>
          <w:numId w:val="1"/>
        </w:numPr>
        <w:rPr>
          <w:rFonts w:ascii="Adobe Garamond Pro" w:hAnsi="Adobe Garamond Pro"/>
        </w:rPr>
      </w:pPr>
      <w:r>
        <w:rPr>
          <w:rFonts w:ascii="Adobe Garamond Pro" w:hAnsi="Adobe Garamond Pro"/>
          <w:sz w:val="22"/>
          <w:szCs w:val="22"/>
        </w:rPr>
        <w:t xml:space="preserve">Assisting in the mental health </w:t>
      </w:r>
      <w:r>
        <w:rPr>
          <w:rFonts w:ascii="Adobe Garamond Pro" w:hAnsi="Adobe Garamond Pro"/>
          <w:color w:val="000000"/>
          <w:sz w:val="22"/>
          <w:szCs w:val="22"/>
        </w:rPr>
        <w:t>treatment</w:t>
      </w:r>
      <w:r>
        <w:rPr>
          <w:rFonts w:ascii="Adobe Garamond Pro" w:hAnsi="Adobe Garamond Pro"/>
          <w:sz w:val="22"/>
          <w:szCs w:val="22"/>
        </w:rPr>
        <w:t xml:space="preserve"> of adult patients</w:t>
      </w:r>
    </w:p>
    <w:p>
      <w:pPr>
        <w:pStyle w:val="13"/>
        <w:numPr>
          <w:ilvl w:val="6"/>
          <w:numId w:val="1"/>
        </w:numPr>
        <w:rPr>
          <w:rFonts w:ascii="Adobe Garamond Pro" w:hAnsi="Adobe Garamond Pro"/>
        </w:rPr>
      </w:pPr>
      <w:r>
        <w:rPr>
          <w:rFonts w:ascii="Adobe Garamond Pro" w:hAnsi="Adobe Garamond Pro"/>
          <w:sz w:val="22"/>
          <w:szCs w:val="22"/>
        </w:rPr>
        <w:t>Trea</w:t>
      </w:r>
      <w:r>
        <w:rPr>
          <w:rFonts w:ascii="Adobe Garamond Pro" w:hAnsi="Adobe Garamond Pro"/>
          <w:color w:val="000000"/>
          <w:sz w:val="22"/>
          <w:szCs w:val="22"/>
        </w:rPr>
        <w:t>ting</w:t>
      </w:r>
      <w:r>
        <w:rPr>
          <w:rFonts w:ascii="Adobe Garamond Pro" w:hAnsi="Adobe Garamond Pro"/>
          <w:sz w:val="22"/>
          <w:szCs w:val="22"/>
        </w:rPr>
        <w:t xml:space="preserve"> different patients depending on their needs as a psychotherapist or a                  </w:t>
      </w:r>
      <w:r>
        <w:rPr>
          <w:rFonts w:ascii="Adobe Garamond Pro" w:hAnsi="Adobe Garamond Pro"/>
          <w:sz w:val="22"/>
          <w:szCs w:val="22"/>
        </w:rPr>
        <w:tab/>
      </w:r>
      <w:r>
        <w:rPr>
          <w:rFonts w:hint="default" w:ascii="Adobe Garamond Pro" w:hAnsi="Adobe Garamond Pro"/>
          <w:sz w:val="22"/>
          <w:szCs w:val="22"/>
          <w:lang w:val="it-IT"/>
        </w:rPr>
        <w:tab/>
      </w:r>
      <w:r>
        <w:rPr>
          <w:rFonts w:ascii="Adobe Garamond Pro" w:hAnsi="Adobe Garamond Pro"/>
          <w:sz w:val="22"/>
          <w:szCs w:val="22"/>
        </w:rPr>
        <w:t>psychoanalyst</w:t>
      </w:r>
    </w:p>
    <w:p>
      <w:pPr>
        <w:pStyle w:val="13"/>
        <w:numPr>
          <w:ilvl w:val="0"/>
          <w:numId w:val="1"/>
        </w:numPr>
        <w:rPr>
          <w:rFonts w:ascii="Adobe Garamond Pro" w:hAnsi="Adobe Garamond Pro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>Analyzing patients through distance (remote) psychoanalysis, using  Skype and Zoom</w:t>
      </w:r>
    </w:p>
    <w:p>
      <w:pPr>
        <w:pStyle w:val="13"/>
        <w:numPr>
          <w:ilvl w:val="0"/>
          <w:numId w:val="1"/>
        </w:numPr>
        <w:rPr>
          <w:rFonts w:ascii="Adobe Garamond Pro" w:hAnsi="Adobe Garamond Pro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>Supervising CAPA (</w:t>
      </w:r>
      <w:r>
        <w:rPr>
          <w:rFonts w:ascii="Adobe Garamond Pro" w:hAnsi="Adobe Garamond Pro"/>
        </w:rPr>
        <w:t xml:space="preserve">China American Psychoanalytic Alliance) </w:t>
      </w:r>
      <w:r>
        <w:rPr>
          <w:rFonts w:ascii="Adobe Garamond Pro" w:hAnsi="Adobe Garamond Pro"/>
          <w:sz w:val="22"/>
          <w:szCs w:val="22"/>
        </w:rPr>
        <w:t>students</w:t>
      </w:r>
    </w:p>
    <w:p>
      <w:pPr>
        <w:pStyle w:val="13"/>
        <w:numPr>
          <w:ilvl w:val="0"/>
          <w:numId w:val="1"/>
        </w:numPr>
        <w:rPr>
          <w:rFonts w:ascii="Adobe Garamond Pro" w:hAnsi="Adobe Garamond Pro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 xml:space="preserve">Teaching the course “Theory 2 – Post Freud Theory: A Survey” to CAPA students </w:t>
      </w:r>
    </w:p>
    <w:p>
      <w:pPr>
        <w:pStyle w:val="13"/>
        <w:spacing w:after="0"/>
        <w:ind w:left="74"/>
        <w:rPr>
          <w:rFonts w:ascii="Adobe Garamond Pro" w:hAnsi="Adobe Garamond Pro"/>
          <w:b/>
          <w:sz w:val="22"/>
          <w:szCs w:val="22"/>
        </w:rPr>
      </w:pPr>
    </w:p>
    <w:p>
      <w:pPr>
        <w:pStyle w:val="13"/>
        <w:spacing w:after="0"/>
        <w:ind w:left="74"/>
        <w:rPr>
          <w:rFonts w:ascii="Adobe Garamond Pro" w:hAnsi="Adobe Garamond Pro"/>
          <w:b/>
          <w:sz w:val="22"/>
          <w:szCs w:val="22"/>
        </w:rPr>
      </w:pPr>
    </w:p>
    <w:p>
      <w:pPr>
        <w:pStyle w:val="6"/>
        <w:rPr>
          <w:rFonts w:ascii="Adobe Garamond Pro" w:hAnsi="Adobe Garamond Pro" w:cs="Times New Roman"/>
          <w:b/>
          <w:sz w:val="24"/>
          <w:szCs w:val="24"/>
          <w:lang w:val="en-US"/>
        </w:rPr>
      </w:pPr>
      <w:r>
        <w:rPr>
          <w:rFonts w:ascii="Adobe Garamond Pro" w:hAnsi="Adobe Garamond Pro" w:cs="Times New Roman"/>
          <w:b/>
          <w:sz w:val="24"/>
          <w:szCs w:val="24"/>
          <w:lang w:val="en-US"/>
        </w:rPr>
        <w:t>Non-Private Practice:</w:t>
      </w:r>
    </w:p>
    <w:p>
      <w:pPr>
        <w:pStyle w:val="13"/>
        <w:rPr>
          <w:rFonts w:ascii="Adobe Garamond Pro" w:hAnsi="Adobe Garamond Pro"/>
        </w:rPr>
      </w:pPr>
      <w:r>
        <w:rPr>
          <w:rFonts w:ascii="Adobe Garamond Pro" w:hAnsi="Adobe Garamond Pro"/>
        </w:rPr>
        <w:t>Buenos Aires (Argentina), 2011 – 2012</w:t>
      </w:r>
    </w:p>
    <w:p>
      <w:pPr>
        <w:pStyle w:val="13"/>
        <w:rPr>
          <w:rFonts w:ascii="Adobe Garamond Pro" w:hAnsi="Adobe Garamond Pro"/>
        </w:rPr>
      </w:pPr>
      <w:r>
        <w:rPr>
          <w:rFonts w:ascii="Adobe Garamond Pro" w:hAnsi="Adobe Garamond Pro"/>
          <w:i/>
        </w:rPr>
        <w:t>Psychotherapist</w:t>
      </w:r>
      <w:r>
        <w:rPr>
          <w:rFonts w:ascii="Adobe Garamond Pro" w:hAnsi="Adobe Garamond Pro"/>
        </w:rPr>
        <w:t xml:space="preserve"> at I.R.E.P., “Psychophysical Rehabilitation Institute”), C.A.B.A., Buenos  Aires, Argentina</w:t>
      </w:r>
    </w:p>
    <w:p>
      <w:pPr>
        <w:pStyle w:val="13"/>
        <w:numPr>
          <w:ilvl w:val="0"/>
          <w:numId w:val="1"/>
        </w:numPr>
        <w:rPr>
          <w:rFonts w:ascii="Adobe Garamond Pro" w:hAnsi="Adobe Garamond Pro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>Volunteered my services to patients of IREP</w:t>
      </w:r>
    </w:p>
    <w:p>
      <w:pPr>
        <w:pStyle w:val="13"/>
        <w:numPr>
          <w:ilvl w:val="0"/>
          <w:numId w:val="1"/>
        </w:numPr>
        <w:rPr>
          <w:rFonts w:ascii="Adobe Garamond Pro" w:hAnsi="Adobe Garamond Pro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>Sessions geared towards psychosomatic problems</w:t>
      </w:r>
    </w:p>
    <w:p>
      <w:pPr>
        <w:pStyle w:val="13"/>
        <w:numPr>
          <w:ilvl w:val="0"/>
          <w:numId w:val="1"/>
        </w:numPr>
        <w:rPr>
          <w:rFonts w:ascii="Adobe Garamond Pro" w:hAnsi="Adobe Garamond Pro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>Discussed sessions amongst colleagues in order to better assist the patients</w:t>
      </w:r>
    </w:p>
    <w:p>
      <w:pPr>
        <w:pStyle w:val="13"/>
        <w:rPr>
          <w:rFonts w:ascii="Adobe Garamond Pro" w:hAnsi="Adobe Garamond Pro"/>
        </w:rPr>
      </w:pPr>
    </w:p>
    <w:p>
      <w:pPr>
        <w:pStyle w:val="13"/>
        <w:rPr>
          <w:rFonts w:ascii="Adobe Garamond Pro" w:hAnsi="Adobe Garamond Pro"/>
          <w:lang w:val="es-ES"/>
        </w:rPr>
      </w:pPr>
      <w:r>
        <w:rPr>
          <w:rFonts w:ascii="Adobe Garamond Pro" w:hAnsi="Adobe Garamond Pro"/>
          <w:lang w:val="es-ES"/>
        </w:rPr>
        <w:t>Buenos Aires (Argentina), 2008 – 2009</w:t>
      </w:r>
    </w:p>
    <w:p>
      <w:pPr>
        <w:pStyle w:val="13"/>
        <w:rPr>
          <w:rFonts w:ascii="Adobe Garamond Pro" w:hAnsi="Adobe Garamond Pro"/>
        </w:rPr>
      </w:pPr>
      <w:r>
        <w:rPr>
          <w:rFonts w:ascii="Adobe Garamond Pro" w:hAnsi="Adobe Garamond Pro"/>
          <w:i/>
        </w:rPr>
        <w:t>Assistant Professor</w:t>
      </w:r>
      <w:r>
        <w:rPr>
          <w:rFonts w:ascii="Adobe Garamond Pro" w:hAnsi="Adobe Garamond Pro"/>
        </w:rPr>
        <w:t xml:space="preserve"> at U.B.A. (“Buenos Aires University”), C.A.B.A., Buenos Aires, Argentina</w:t>
      </w:r>
    </w:p>
    <w:p>
      <w:pPr>
        <w:pStyle w:val="13"/>
        <w:numPr>
          <w:ilvl w:val="0"/>
          <w:numId w:val="1"/>
        </w:numPr>
        <w:rPr>
          <w:rFonts w:ascii="Adobe Garamond Pro" w:hAnsi="Adobe Garamond Pro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>Assisted the professor in discussing class lectures</w:t>
      </w:r>
    </w:p>
    <w:p>
      <w:pPr>
        <w:pStyle w:val="13"/>
        <w:numPr>
          <w:ilvl w:val="0"/>
          <w:numId w:val="1"/>
        </w:numPr>
        <w:rPr>
          <w:rFonts w:ascii="Adobe Garamond Pro" w:hAnsi="Adobe Garamond Pro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>Gave additional information to further explain the material</w:t>
      </w:r>
    </w:p>
    <w:p>
      <w:pPr>
        <w:pStyle w:val="13"/>
        <w:numPr>
          <w:ilvl w:val="0"/>
          <w:numId w:val="1"/>
        </w:numPr>
        <w:rPr>
          <w:rFonts w:ascii="Adobe Garamond Pro" w:hAnsi="Adobe Garamond Pro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>Partook in meetings with fellow colleagues in order to assess the students’ abilities in class</w:t>
      </w:r>
    </w:p>
    <w:p>
      <w:pPr>
        <w:pStyle w:val="13"/>
        <w:rPr>
          <w:rFonts w:ascii="Adobe Garamond Pro" w:hAnsi="Adobe Garamond Pro"/>
        </w:rPr>
      </w:pPr>
    </w:p>
    <w:p>
      <w:pPr>
        <w:pStyle w:val="13"/>
        <w:rPr>
          <w:rFonts w:ascii="Adobe Garamond Pro" w:hAnsi="Adobe Garamond Pro"/>
        </w:rPr>
      </w:pPr>
      <w:r>
        <w:rPr>
          <w:rFonts w:ascii="Adobe Garamond Pro" w:hAnsi="Adobe Garamond Pro"/>
        </w:rPr>
        <w:t>Rome (Italy), 2004</w:t>
      </w:r>
    </w:p>
    <w:p>
      <w:pPr>
        <w:pStyle w:val="13"/>
        <w:rPr>
          <w:rFonts w:ascii="Adobe Garamond Pro" w:hAnsi="Adobe Garamond Pro"/>
        </w:rPr>
      </w:pPr>
      <w:r>
        <w:rPr>
          <w:rFonts w:ascii="Adobe Garamond Pro" w:hAnsi="Adobe Garamond Pro"/>
          <w:i/>
        </w:rPr>
        <w:t>Internship</w:t>
      </w:r>
      <w:r>
        <w:rPr>
          <w:rFonts w:ascii="Adobe Garamond Pro" w:hAnsi="Adobe Garamond Pro"/>
        </w:rPr>
        <w:t xml:space="preserve"> at “Umberto I” Hospital, Pediatric Oncology Unit. Viale del Policlinico, 155 -  00161 </w:t>
      </w:r>
      <w:r>
        <w:rPr>
          <w:rFonts w:ascii="Adobe Garamond Pro" w:hAnsi="Adobe Garamond Pro"/>
          <w:lang w:val="it-IT"/>
        </w:rPr>
        <w:t>Rome, Italy</w:t>
      </w:r>
    </w:p>
    <w:p>
      <w:pPr>
        <w:pStyle w:val="13"/>
        <w:numPr>
          <w:ilvl w:val="3"/>
          <w:numId w:val="1"/>
        </w:numPr>
        <w:rPr>
          <w:rFonts w:ascii="Adobe Garamond Pro" w:hAnsi="Adobe Garamond Pro"/>
        </w:rPr>
      </w:pPr>
      <w:r>
        <w:rPr>
          <w:rFonts w:ascii="Adobe Garamond Pro" w:hAnsi="Adobe Garamond Pro"/>
          <w:sz w:val="22"/>
          <w:szCs w:val="22"/>
        </w:rPr>
        <w:t xml:space="preserve">Analyzed the behavior and emotional reactions </w:t>
      </w:r>
      <w:r>
        <w:rPr>
          <w:rFonts w:ascii="Adobe Garamond Pro" w:hAnsi="Adobe Garamond Pro"/>
          <w:color w:val="000000"/>
          <w:sz w:val="22"/>
          <w:szCs w:val="22"/>
        </w:rPr>
        <w:t>of children</w:t>
      </w:r>
      <w:r>
        <w:rPr>
          <w:rFonts w:ascii="Adobe Garamond Pro" w:hAnsi="Adobe Garamond Pro"/>
          <w:color w:val="FF0000"/>
          <w:sz w:val="22"/>
          <w:szCs w:val="22"/>
        </w:rPr>
        <w:t xml:space="preserve"> </w:t>
      </w:r>
      <w:r>
        <w:rPr>
          <w:rFonts w:ascii="Adobe Garamond Pro" w:hAnsi="Adobe Garamond Pro"/>
          <w:sz w:val="22"/>
          <w:szCs w:val="22"/>
        </w:rPr>
        <w:t xml:space="preserve">and then reported the </w:t>
      </w:r>
      <w:r>
        <w:rPr>
          <w:rFonts w:ascii="Adobe Garamond Pro" w:hAnsi="Adobe Garamond Pro"/>
          <w:sz w:val="22"/>
          <w:szCs w:val="22"/>
        </w:rPr>
        <w:tab/>
      </w:r>
      <w:r>
        <w:rPr>
          <w:rFonts w:ascii="Adobe Garamond Pro" w:hAnsi="Adobe Garamond Pro"/>
          <w:sz w:val="22"/>
          <w:szCs w:val="22"/>
        </w:rPr>
        <w:t>information to my superior</w:t>
      </w:r>
    </w:p>
    <w:p>
      <w:pPr>
        <w:pStyle w:val="13"/>
        <w:numPr>
          <w:ilvl w:val="0"/>
          <w:numId w:val="1"/>
        </w:numPr>
        <w:rPr>
          <w:rFonts w:ascii="Adobe Garamond Pro" w:hAnsi="Adobe Garamond Pro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 xml:space="preserve">Met with my fellow colleagues and superior in order to discuss theories about our </w:t>
      </w:r>
      <w:r>
        <w:rPr>
          <w:rFonts w:ascii="Adobe Garamond Pro" w:hAnsi="Adobe Garamond Pro"/>
          <w:sz w:val="22"/>
          <w:szCs w:val="22"/>
        </w:rPr>
        <w:tab/>
      </w:r>
      <w:r>
        <w:rPr>
          <w:rFonts w:ascii="Adobe Garamond Pro" w:hAnsi="Adobe Garamond Pro"/>
          <w:sz w:val="22"/>
          <w:szCs w:val="22"/>
        </w:rPr>
        <w:t xml:space="preserve">observations    </w:t>
      </w:r>
    </w:p>
    <w:p>
      <w:pPr>
        <w:pStyle w:val="13"/>
        <w:numPr>
          <w:ilvl w:val="0"/>
          <w:numId w:val="1"/>
        </w:numPr>
        <w:rPr>
          <w:rFonts w:ascii="Adobe Garamond Pro" w:hAnsi="Adobe Garamond Pro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>Observed the interaction between children and their parents</w:t>
      </w:r>
    </w:p>
    <w:p>
      <w:pPr>
        <w:pStyle w:val="13"/>
        <w:spacing w:after="0"/>
        <w:rPr>
          <w:rFonts w:ascii="Adobe Garamond Pro" w:hAnsi="Adobe Garamond Pro"/>
        </w:rPr>
      </w:pPr>
    </w:p>
    <w:p>
      <w:pPr>
        <w:pStyle w:val="13"/>
        <w:rPr>
          <w:rFonts w:ascii="Adobe Garamond Pro" w:hAnsi="Adobe Garamond Pro"/>
          <w:sz w:val="22"/>
          <w:szCs w:val="22"/>
        </w:rPr>
      </w:pPr>
    </w:p>
    <w:p>
      <w:pPr>
        <w:pStyle w:val="13"/>
        <w:pBdr>
          <w:bottom w:val="single" w:color="00000A" w:sz="6" w:space="1"/>
        </w:pBdr>
        <w:spacing w:after="0"/>
        <w:rPr>
          <w:rFonts w:ascii="Adobe Garamond Pro" w:hAnsi="Adobe Garamond Pro"/>
          <w:b/>
          <w:sz w:val="28"/>
          <w:szCs w:val="28"/>
        </w:rPr>
      </w:pPr>
      <w:r>
        <w:rPr>
          <w:rFonts w:ascii="Adobe Garamond Pro" w:hAnsi="Adobe Garamond Pro"/>
          <w:b/>
          <w:sz w:val="28"/>
          <w:szCs w:val="28"/>
        </w:rPr>
        <w:t>SUPERVISIONS:</w:t>
      </w:r>
    </w:p>
    <w:p>
      <w:pPr>
        <w:pStyle w:val="13"/>
        <w:spacing w:after="0"/>
        <w:rPr>
          <w:rFonts w:ascii="Adobe Garamond Pro" w:hAnsi="Adobe Garamond Pro"/>
          <w:b/>
          <w:sz w:val="28"/>
        </w:rPr>
      </w:pPr>
    </w:p>
    <w:p>
      <w:pPr>
        <w:pStyle w:val="10"/>
        <w:rPr>
          <w:rFonts w:ascii="Adobe Garamond Pro" w:hAnsi="Adobe Garamond Pro"/>
          <w:lang w:val="en-US"/>
        </w:rPr>
      </w:pPr>
      <w:r>
        <w:rPr>
          <w:rFonts w:ascii="Adobe Garamond Pro" w:hAnsi="Adobe Garamond Pro"/>
          <w:lang w:val="en-US"/>
        </w:rPr>
        <w:t xml:space="preserve">2010. </w:t>
      </w:r>
      <w:r>
        <w:rPr>
          <w:rFonts w:ascii="Adobe Garamond Pro" w:hAnsi="Adobe Garamond Pro"/>
          <w:lang w:val="en-US"/>
        </w:rPr>
        <w:tab/>
      </w:r>
      <w:r>
        <w:rPr>
          <w:rFonts w:ascii="Adobe Garamond Pro" w:hAnsi="Adobe Garamond Pro"/>
          <w:lang w:val="en-US"/>
        </w:rPr>
        <w:tab/>
      </w:r>
      <w:r>
        <w:rPr>
          <w:rFonts w:ascii="Adobe Garamond Pro" w:hAnsi="Adobe Garamond Pro"/>
          <w:lang w:val="en-US"/>
        </w:rPr>
        <w:t xml:space="preserve">Group supervisions with Dr. Rosa Sloin de Berenstein, training analyst of </w:t>
      </w:r>
      <w:r>
        <w:rPr>
          <w:rFonts w:ascii="Adobe Garamond Pro" w:hAnsi="Adobe Garamond Pro"/>
          <w:lang w:val="en-US"/>
        </w:rPr>
        <w:tab/>
      </w:r>
      <w:r>
        <w:rPr>
          <w:rFonts w:ascii="Adobe Garamond Pro" w:hAnsi="Adobe Garamond Pro"/>
          <w:lang w:val="en-US"/>
        </w:rPr>
        <w:tab/>
      </w:r>
      <w:r>
        <w:rPr>
          <w:rFonts w:ascii="Adobe Garamond Pro" w:hAnsi="Adobe Garamond Pro"/>
          <w:lang w:val="en-US"/>
        </w:rPr>
        <w:tab/>
      </w:r>
      <w:r>
        <w:rPr>
          <w:rFonts w:ascii="Adobe Garamond Pro" w:hAnsi="Adobe Garamond Pro"/>
          <w:lang w:val="en-US"/>
        </w:rPr>
        <w:tab/>
      </w:r>
      <w:r>
        <w:rPr>
          <w:rFonts w:ascii="Adobe Garamond Pro" w:hAnsi="Adobe Garamond Pro"/>
          <w:lang w:val="en-US"/>
        </w:rPr>
        <w:t>APdeBA.</w:t>
      </w:r>
    </w:p>
    <w:p>
      <w:pPr>
        <w:pStyle w:val="10"/>
        <w:rPr>
          <w:rFonts w:ascii="Adobe Garamond Pro" w:hAnsi="Adobe Garamond Pro"/>
          <w:lang w:val="en-US"/>
        </w:rPr>
      </w:pPr>
      <w:r>
        <w:rPr>
          <w:rFonts w:ascii="Adobe Garamond Pro" w:hAnsi="Adobe Garamond Pro"/>
          <w:lang w:val="en-US"/>
        </w:rPr>
        <w:t xml:space="preserve">2011. </w:t>
      </w:r>
      <w:r>
        <w:rPr>
          <w:rFonts w:ascii="Adobe Garamond Pro" w:hAnsi="Adobe Garamond Pro"/>
          <w:lang w:val="en-US"/>
        </w:rPr>
        <w:tab/>
      </w:r>
      <w:r>
        <w:rPr>
          <w:rFonts w:ascii="Adobe Garamond Pro" w:hAnsi="Adobe Garamond Pro"/>
          <w:lang w:val="en-US"/>
        </w:rPr>
        <w:tab/>
      </w:r>
      <w:r>
        <w:rPr>
          <w:rFonts w:ascii="Adobe Garamond Pro" w:hAnsi="Adobe Garamond Pro"/>
          <w:lang w:val="en-US"/>
        </w:rPr>
        <w:t>Supervising patients with Charito Gómez,</w:t>
      </w:r>
      <w:r>
        <w:rPr>
          <w:rFonts w:ascii="Adobe Garamond Pro" w:hAnsi="Adobe Garamond Pro"/>
          <w:color w:val="FF0000"/>
          <w:lang w:val="en-US"/>
        </w:rPr>
        <w:t xml:space="preserve"> </w:t>
      </w:r>
      <w:r>
        <w:rPr>
          <w:rFonts w:ascii="Adobe Garamond Pro" w:hAnsi="Adobe Garamond Pro"/>
          <w:color w:val="000000"/>
          <w:lang w:val="en-US"/>
        </w:rPr>
        <w:t xml:space="preserve">Ph.D. </w:t>
      </w:r>
      <w:r>
        <w:rPr>
          <w:rFonts w:ascii="Adobe Garamond Pro" w:hAnsi="Adobe Garamond Pro"/>
          <w:sz w:val="24"/>
          <w:lang w:val="en-US"/>
        </w:rPr>
        <w:t xml:space="preserve">Head of “Mental Health” </w:t>
      </w:r>
      <w:r>
        <w:rPr>
          <w:rFonts w:ascii="Adobe Garamond Pro" w:hAnsi="Adobe Garamond Pro"/>
          <w:sz w:val="24"/>
          <w:lang w:val="en-US"/>
        </w:rPr>
        <w:tab/>
      </w:r>
      <w:r>
        <w:rPr>
          <w:rFonts w:ascii="Adobe Garamond Pro" w:hAnsi="Adobe Garamond Pro"/>
          <w:sz w:val="24"/>
          <w:lang w:val="en-US"/>
        </w:rPr>
        <w:tab/>
      </w:r>
      <w:r>
        <w:rPr>
          <w:rFonts w:ascii="Adobe Garamond Pro" w:hAnsi="Adobe Garamond Pro"/>
          <w:sz w:val="24"/>
          <w:lang w:val="en-US"/>
        </w:rPr>
        <w:tab/>
      </w:r>
      <w:r>
        <w:rPr>
          <w:rFonts w:ascii="Adobe Garamond Pro" w:hAnsi="Adobe Garamond Pro"/>
          <w:sz w:val="24"/>
          <w:lang w:val="en-US"/>
        </w:rPr>
        <w:t>Department of the I.R.E.P</w:t>
      </w:r>
      <w:r>
        <w:rPr>
          <w:rFonts w:ascii="Adobe Garamond Pro" w:hAnsi="Adobe Garamond Pro"/>
          <w:lang w:val="en-US"/>
        </w:rPr>
        <w:t>. (“Psychophysical Rehabilitation Institute”)</w:t>
      </w:r>
    </w:p>
    <w:p>
      <w:pPr>
        <w:pStyle w:val="10"/>
        <w:rPr>
          <w:rFonts w:ascii="Adobe Garamond Pro" w:hAnsi="Adobe Garamond Pro"/>
          <w:lang w:val="en-US"/>
        </w:rPr>
      </w:pPr>
      <w:r>
        <w:rPr>
          <w:rFonts w:ascii="Adobe Garamond Pro" w:hAnsi="Adobe Garamond Pro"/>
          <w:lang w:val="en-US"/>
        </w:rPr>
        <w:t xml:space="preserve">2010 – 2012. </w:t>
      </w:r>
      <w:r>
        <w:rPr>
          <w:rFonts w:ascii="Adobe Garamond Pro" w:hAnsi="Adobe Garamond Pro"/>
          <w:lang w:val="en-US"/>
        </w:rPr>
        <w:tab/>
      </w:r>
      <w:r>
        <w:rPr>
          <w:rFonts w:ascii="Adobe Garamond Pro" w:hAnsi="Adobe Garamond Pro"/>
          <w:lang w:val="en-US"/>
        </w:rPr>
        <w:t xml:space="preserve">Supervising patients with Dr. Felisa Waksman de Fisch, Psychiatrist, training </w:t>
      </w:r>
      <w:r>
        <w:rPr>
          <w:rFonts w:ascii="Adobe Garamond Pro" w:hAnsi="Adobe Garamond Pro"/>
          <w:lang w:val="en-US"/>
        </w:rPr>
        <w:tab/>
      </w:r>
      <w:r>
        <w:rPr>
          <w:rFonts w:ascii="Adobe Garamond Pro" w:hAnsi="Adobe Garamond Pro"/>
          <w:lang w:val="en-US"/>
        </w:rPr>
        <w:tab/>
      </w:r>
      <w:r>
        <w:rPr>
          <w:rFonts w:ascii="Adobe Garamond Pro" w:hAnsi="Adobe Garamond Pro"/>
          <w:lang w:val="en-US"/>
        </w:rPr>
        <w:tab/>
      </w:r>
      <w:r>
        <w:rPr>
          <w:rFonts w:ascii="Adobe Garamond Pro" w:hAnsi="Adobe Garamond Pro"/>
          <w:lang w:val="en-US"/>
        </w:rPr>
        <w:t>analyst of APdeBA</w:t>
      </w:r>
    </w:p>
    <w:p>
      <w:pPr>
        <w:pStyle w:val="10"/>
        <w:ind w:left="1410" w:hanging="1410"/>
        <w:rPr>
          <w:rFonts w:ascii="Adobe Garamond Pro" w:hAnsi="Adobe Garamond Pro"/>
          <w:lang w:val="en-US"/>
        </w:rPr>
      </w:pPr>
      <w:r>
        <w:rPr>
          <w:rFonts w:ascii="Adobe Garamond Pro" w:hAnsi="Adobe Garamond Pro"/>
          <w:lang w:val="en-US"/>
        </w:rPr>
        <w:t>2017.</w:t>
      </w:r>
      <w:r>
        <w:rPr>
          <w:rFonts w:ascii="Adobe Garamond Pro" w:hAnsi="Adobe Garamond Pro"/>
          <w:sz w:val="24"/>
          <w:lang w:val="en-US"/>
        </w:rPr>
        <w:tab/>
      </w:r>
      <w:r>
        <w:rPr>
          <w:rFonts w:ascii="Adobe Garamond Pro" w:hAnsi="Adobe Garamond Pro"/>
          <w:sz w:val="24"/>
          <w:lang w:val="en-US"/>
        </w:rPr>
        <w:tab/>
      </w:r>
      <w:r>
        <w:rPr>
          <w:rFonts w:ascii="Adobe Garamond Pro" w:hAnsi="Adobe Garamond Pro"/>
          <w:lang w:val="en-US"/>
        </w:rPr>
        <w:t>Supervising patients with Dr. Mauro Rossetti, Psychologist, psychotherapist, municipal supervisor of Venice.</w:t>
      </w:r>
    </w:p>
    <w:p>
      <w:pPr>
        <w:pStyle w:val="10"/>
        <w:rPr>
          <w:rFonts w:ascii="Adobe Garamond Pro" w:hAnsi="Adobe Garamond Pro"/>
          <w:lang w:val="en-US"/>
        </w:rPr>
      </w:pPr>
      <w:r>
        <w:rPr>
          <w:rFonts w:ascii="Adobe Garamond Pro" w:hAnsi="Adobe Garamond Pro"/>
          <w:lang w:val="en-US"/>
        </w:rPr>
        <w:t>2018.</w:t>
      </w:r>
      <w:r>
        <w:rPr>
          <w:rFonts w:ascii="Adobe Garamond Pro" w:hAnsi="Adobe Garamond Pro"/>
          <w:lang w:val="en-US"/>
        </w:rPr>
        <w:tab/>
      </w:r>
      <w:r>
        <w:rPr>
          <w:rFonts w:ascii="Adobe Garamond Pro" w:hAnsi="Adobe Garamond Pro"/>
          <w:lang w:val="en-US"/>
        </w:rPr>
        <w:tab/>
      </w:r>
      <w:r>
        <w:rPr>
          <w:rFonts w:ascii="Adobe Garamond Pro" w:hAnsi="Adobe Garamond Pro"/>
          <w:lang w:val="en-US"/>
        </w:rPr>
        <w:t xml:space="preserve">FEPAL group supervisions with Dr. Lía Pistiner de Cortiñas, training analyst of </w:t>
      </w:r>
      <w:r>
        <w:rPr>
          <w:rFonts w:ascii="Adobe Garamond Pro" w:hAnsi="Adobe Garamond Pro"/>
          <w:lang w:val="en-US"/>
        </w:rPr>
        <w:tab/>
      </w:r>
      <w:r>
        <w:rPr>
          <w:rFonts w:ascii="Adobe Garamond Pro" w:hAnsi="Adobe Garamond Pro"/>
          <w:lang w:val="en-US"/>
        </w:rPr>
        <w:tab/>
      </w:r>
      <w:r>
        <w:rPr>
          <w:rFonts w:ascii="Adobe Garamond Pro" w:hAnsi="Adobe Garamond Pro"/>
          <w:lang w:val="en-US"/>
        </w:rPr>
        <w:tab/>
      </w:r>
      <w:r>
        <w:rPr>
          <w:rFonts w:ascii="Adobe Garamond Pro" w:hAnsi="Adobe Garamond Pro"/>
          <w:lang w:val="en-US"/>
        </w:rPr>
        <w:t>SAP</w:t>
      </w:r>
      <w:r>
        <w:rPr>
          <w:rFonts w:hint="default" w:ascii="Adobe Garamond Pro" w:hAnsi="Adobe Garamond Pro"/>
          <w:lang w:val="it-IT"/>
        </w:rPr>
        <w:t xml:space="preserve"> (</w:t>
      </w:r>
      <w:r>
        <w:rPr>
          <w:rFonts w:ascii="Adobe Garamond Pro" w:hAnsi="Adobe Garamond Pro"/>
          <w:lang w:val="en-US"/>
        </w:rPr>
        <w:t>Argentine Society</w:t>
      </w:r>
      <w:r>
        <w:rPr>
          <w:rFonts w:hint="default" w:ascii="Adobe Garamond Pro" w:hAnsi="Adobe Garamond Pro"/>
          <w:lang w:val="en-US"/>
        </w:rPr>
        <w:t> of Psychoanalysis</w:t>
      </w:r>
      <w:r>
        <w:rPr>
          <w:rFonts w:hint="default" w:ascii="Adobe Garamond Pro" w:hAnsi="Adobe Garamond Pro"/>
          <w:lang w:val="it-IT"/>
        </w:rPr>
        <w:t>)</w:t>
      </w:r>
      <w:r>
        <w:rPr>
          <w:rFonts w:ascii="Adobe Garamond Pro" w:hAnsi="Adobe Garamond Pro"/>
          <w:lang w:val="en-US"/>
        </w:rPr>
        <w:t>.</w:t>
      </w:r>
    </w:p>
    <w:p>
      <w:pPr>
        <w:pStyle w:val="10"/>
        <w:rPr>
          <w:rFonts w:ascii="Adobe Garamond Pro" w:hAnsi="Adobe Garamond Pro"/>
          <w:lang w:val="en-US"/>
        </w:rPr>
      </w:pPr>
      <w:r>
        <w:rPr>
          <w:rFonts w:ascii="Adobe Garamond Pro" w:hAnsi="Adobe Garamond Pro"/>
          <w:lang w:val="en-US"/>
        </w:rPr>
        <w:t>2010 – 2018.</w:t>
      </w:r>
      <w:r>
        <w:rPr>
          <w:rFonts w:ascii="Adobe Garamond Pro" w:hAnsi="Adobe Garamond Pro"/>
          <w:lang w:val="en-US"/>
        </w:rPr>
        <w:tab/>
      </w:r>
      <w:r>
        <w:rPr>
          <w:rFonts w:ascii="Adobe Garamond Pro" w:hAnsi="Adobe Garamond Pro"/>
          <w:lang w:val="en-US"/>
        </w:rPr>
        <w:t xml:space="preserve">Supervising patients with Dr. Delia Torres Aryan, Psychiatrist, training </w:t>
      </w:r>
      <w:r>
        <w:rPr>
          <w:rFonts w:ascii="Adobe Garamond Pro" w:hAnsi="Adobe Garamond Pro"/>
          <w:lang w:val="en-US"/>
        </w:rPr>
        <w:tab/>
      </w:r>
      <w:r>
        <w:rPr>
          <w:rFonts w:ascii="Adobe Garamond Pro" w:hAnsi="Adobe Garamond Pro"/>
          <w:lang w:val="en-US"/>
        </w:rPr>
        <w:tab/>
      </w:r>
      <w:r>
        <w:rPr>
          <w:rFonts w:ascii="Adobe Garamond Pro" w:hAnsi="Adobe Garamond Pro"/>
          <w:lang w:val="en-US"/>
        </w:rPr>
        <w:tab/>
      </w:r>
      <w:r>
        <w:rPr>
          <w:rFonts w:ascii="Adobe Garamond Pro" w:hAnsi="Adobe Garamond Pro"/>
          <w:lang w:val="en-US"/>
        </w:rPr>
        <w:tab/>
      </w:r>
      <w:r>
        <w:rPr>
          <w:rFonts w:ascii="Adobe Garamond Pro" w:hAnsi="Adobe Garamond Pro"/>
          <w:lang w:val="en-US"/>
        </w:rPr>
        <w:t xml:space="preserve">analyst of APdeBA, former director of the </w:t>
      </w:r>
      <w:r>
        <w:rPr>
          <w:rFonts w:ascii="Adobe Garamond Pro" w:hAnsi="Adobe Garamond Pro"/>
          <w:bCs/>
          <w:lang w:val="en-US"/>
        </w:rPr>
        <w:t>Career</w:t>
      </w:r>
      <w:r>
        <w:rPr>
          <w:rFonts w:ascii="Adobe Garamond Pro" w:hAnsi="Adobe Garamond Pro"/>
          <w:lang w:val="en-US"/>
        </w:rPr>
        <w:t xml:space="preserve"> of Specialization in </w:t>
      </w:r>
      <w:r>
        <w:rPr>
          <w:rFonts w:ascii="Adobe Garamond Pro" w:hAnsi="Adobe Garamond Pro"/>
          <w:lang w:val="en-US"/>
        </w:rPr>
        <w:tab/>
      </w:r>
      <w:r>
        <w:rPr>
          <w:rFonts w:ascii="Adobe Garamond Pro" w:hAnsi="Adobe Garamond Pro"/>
          <w:lang w:val="en-US"/>
        </w:rPr>
        <w:tab/>
      </w:r>
      <w:r>
        <w:rPr>
          <w:rFonts w:ascii="Adobe Garamond Pro" w:hAnsi="Adobe Garamond Pro"/>
          <w:lang w:val="en-US"/>
        </w:rPr>
        <w:tab/>
      </w:r>
      <w:r>
        <w:rPr>
          <w:rFonts w:ascii="Adobe Garamond Pro" w:hAnsi="Adobe Garamond Pro"/>
          <w:lang w:val="en-US"/>
        </w:rPr>
        <w:tab/>
      </w:r>
      <w:r>
        <w:rPr>
          <w:rFonts w:ascii="Adobe Garamond Pro" w:hAnsi="Adobe Garamond Pro"/>
          <w:bCs/>
          <w:lang w:val="en-US"/>
        </w:rPr>
        <w:t>Psychoanalysis</w:t>
      </w:r>
      <w:r>
        <w:rPr>
          <w:rFonts w:ascii="Adobe Garamond Pro" w:hAnsi="Adobe Garamond Pro"/>
          <w:lang w:val="en-US"/>
        </w:rPr>
        <w:t xml:space="preserve"> of the </w:t>
      </w:r>
      <w:r>
        <w:rPr>
          <w:rFonts w:ascii="Adobe Garamond Pro" w:hAnsi="Adobe Garamond Pro"/>
          <w:bCs/>
          <w:lang w:val="en-US"/>
        </w:rPr>
        <w:t xml:space="preserve">IUSAM </w:t>
      </w:r>
      <w:r>
        <w:rPr>
          <w:rFonts w:ascii="Adobe Garamond Pro" w:hAnsi="Adobe Garamond Pro"/>
          <w:lang w:val="en-US"/>
        </w:rPr>
        <w:t>(“University Institute of Mental Health”)</w:t>
      </w:r>
    </w:p>
    <w:p>
      <w:pPr>
        <w:pStyle w:val="10"/>
        <w:rPr>
          <w:rFonts w:hint="default" w:ascii="Adobe Garamond Pro" w:hAnsi="Adobe Garamond Pro"/>
          <w:lang w:val="it-IT"/>
        </w:rPr>
      </w:pPr>
      <w:r>
        <w:rPr>
          <w:rFonts w:hint="default" w:ascii="Adobe Garamond Pro" w:hAnsi="Adobe Garamond Pro"/>
          <w:lang w:val="it-IT"/>
        </w:rPr>
        <w:t>2019 - present</w:t>
      </w:r>
      <w:r>
        <w:rPr>
          <w:rFonts w:hint="default" w:ascii="Adobe Garamond Pro" w:hAnsi="Adobe Garamond Pro"/>
          <w:lang w:val="it-IT"/>
        </w:rPr>
        <w:tab/>
      </w:r>
      <w:r>
        <w:rPr>
          <w:rFonts w:ascii="Adobe Garamond Pro" w:hAnsi="Adobe Garamond Pro"/>
          <w:lang w:val="en-US"/>
        </w:rPr>
        <w:t>Group supervisions with</w:t>
      </w:r>
      <w:r>
        <w:rPr>
          <w:rFonts w:hint="default" w:ascii="Adobe Garamond Pro" w:hAnsi="Adobe Garamond Pro"/>
          <w:lang w:val="it-IT"/>
        </w:rPr>
        <w:t xml:space="preserve"> SAP training analysts.</w:t>
      </w:r>
    </w:p>
    <w:p>
      <w:pPr>
        <w:pStyle w:val="13"/>
        <w:spacing w:after="0"/>
        <w:rPr>
          <w:rFonts w:ascii="Adobe Garamond Pro" w:hAnsi="Adobe Garamond Pro"/>
        </w:rPr>
      </w:pPr>
    </w:p>
    <w:p>
      <w:pPr>
        <w:pStyle w:val="13"/>
        <w:spacing w:after="0"/>
        <w:rPr>
          <w:rFonts w:ascii="Adobe Garamond Pro" w:hAnsi="Adobe Garamond Pro"/>
        </w:rPr>
      </w:pPr>
    </w:p>
    <w:p>
      <w:pPr>
        <w:pStyle w:val="13"/>
        <w:rPr>
          <w:rFonts w:ascii="Adobe Garamond Pro" w:hAnsi="Adobe Garamond Pro"/>
        </w:rPr>
      </w:pPr>
    </w:p>
    <w:p>
      <w:pPr>
        <w:pStyle w:val="13"/>
        <w:pBdr>
          <w:bottom w:val="single" w:color="00000A" w:sz="6" w:space="1"/>
        </w:pBdr>
        <w:spacing w:after="0"/>
        <w:rPr>
          <w:rFonts w:ascii="Adobe Garamond Pro" w:hAnsi="Adobe Garamond Pro"/>
          <w:b/>
          <w:sz w:val="28"/>
          <w:szCs w:val="28"/>
        </w:rPr>
      </w:pPr>
      <w:r>
        <w:rPr>
          <w:rFonts w:ascii="Adobe Garamond Pro" w:hAnsi="Adobe Garamond Pro"/>
          <w:b/>
          <w:sz w:val="28"/>
          <w:szCs w:val="28"/>
        </w:rPr>
        <w:t>MEMBERSHIP IN PROFESSIONAL ASSOCIATIONS:</w:t>
      </w:r>
    </w:p>
    <w:p>
      <w:pPr>
        <w:pStyle w:val="13"/>
        <w:spacing w:after="0"/>
        <w:rPr>
          <w:rFonts w:ascii="Adobe Garamond Pro" w:hAnsi="Adobe Garamond Pro"/>
        </w:rPr>
      </w:pPr>
    </w:p>
    <w:p>
      <w:pPr>
        <w:pStyle w:val="13"/>
        <w:spacing w:after="0"/>
        <w:rPr>
          <w:rFonts w:ascii="Adobe Garamond Pro" w:hAnsi="Adobe Garamond Pro"/>
        </w:rPr>
      </w:pPr>
    </w:p>
    <w:p>
      <w:pPr>
        <w:pStyle w:val="13"/>
        <w:spacing w:after="0"/>
        <w:rPr>
          <w:rFonts w:hint="default" w:ascii="Adobe Garamond Pro" w:hAnsi="Adobe Garamond Pro"/>
          <w:lang w:val="es-AR"/>
        </w:rPr>
      </w:pPr>
      <w:r>
        <w:rPr>
          <w:rFonts w:ascii="Adobe Garamond Pro" w:hAnsi="Adobe Garamond Pro"/>
        </w:rPr>
        <w:t>Association of Psychologists of Lazio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hint="default" w:ascii="Adobe Garamond Pro" w:hAnsi="Adobe Garamond Pro"/>
          <w:lang w:val="it-IT"/>
        </w:rPr>
        <w:tab/>
      </w:r>
      <w:r>
        <w:rPr>
          <w:rFonts w:ascii="Adobe Garamond Pro" w:hAnsi="Adobe Garamond Pro"/>
        </w:rPr>
        <w:t xml:space="preserve">May 2012 - </w:t>
      </w:r>
      <w:r>
        <w:rPr>
          <w:rFonts w:hint="default" w:ascii="Adobe Garamond Pro" w:hAnsi="Adobe Garamond Pro"/>
          <w:lang w:val="es-AR"/>
        </w:rPr>
        <w:t>January 2022</w:t>
      </w:r>
    </w:p>
    <w:p>
      <w:pPr>
        <w:pStyle w:val="13"/>
        <w:spacing w:after="0"/>
        <w:rPr>
          <w:rFonts w:ascii="Adobe Garamond Pro" w:hAnsi="Adobe Garamond Pro"/>
        </w:rPr>
      </w:pPr>
    </w:p>
    <w:p>
      <w:pPr>
        <w:pStyle w:val="13"/>
        <w:spacing w:after="0"/>
        <w:rPr>
          <w:rFonts w:hint="default" w:ascii="Adobe Garamond Pro" w:hAnsi="Adobe Garamond Pro"/>
          <w:lang w:val="it-IT"/>
        </w:rPr>
      </w:pPr>
      <w:r>
        <w:rPr>
          <w:rFonts w:ascii="Adobe Garamond Pro" w:hAnsi="Adobe Garamond Pro"/>
        </w:rPr>
        <w:t>APdeBA (Buenos Aires Psychoanalytic Association)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 xml:space="preserve">July 2012 – </w:t>
      </w:r>
      <w:r>
        <w:rPr>
          <w:rFonts w:hint="default" w:ascii="Adobe Garamond Pro" w:hAnsi="Adobe Garamond Pro"/>
          <w:lang w:val="it-IT"/>
        </w:rPr>
        <w:t>July 2020</w:t>
      </w:r>
    </w:p>
    <w:p>
      <w:pPr>
        <w:pStyle w:val="13"/>
        <w:spacing w:after="0"/>
        <w:rPr>
          <w:rFonts w:ascii="Adobe Garamond Pro" w:hAnsi="Adobe Garamond Pro"/>
        </w:rPr>
      </w:pPr>
    </w:p>
    <w:p>
      <w:pPr>
        <w:pStyle w:val="13"/>
        <w:spacing w:after="0"/>
        <w:rPr>
          <w:rFonts w:hint="default" w:ascii="Adobe Garamond Pro" w:hAnsi="Adobe Garamond Pro"/>
          <w:lang w:val="it-IT"/>
        </w:rPr>
      </w:pPr>
      <w:r>
        <w:rPr>
          <w:rFonts w:ascii="Adobe Garamond Pro" w:hAnsi="Adobe Garamond Pro"/>
        </w:rPr>
        <w:t>I.P.A.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>(International Psychoanalytical Association)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 xml:space="preserve">July 2012 – </w:t>
      </w:r>
      <w:r>
        <w:rPr>
          <w:rFonts w:hint="default" w:ascii="Adobe Garamond Pro" w:hAnsi="Adobe Garamond Pro"/>
          <w:lang w:val="it-IT"/>
        </w:rPr>
        <w:t>July 2020</w:t>
      </w:r>
    </w:p>
    <w:p>
      <w:pPr>
        <w:pStyle w:val="13"/>
        <w:spacing w:after="0"/>
        <w:rPr>
          <w:rFonts w:ascii="Adobe Garamond Pro" w:hAnsi="Adobe Garamond Pro"/>
        </w:rPr>
      </w:pPr>
    </w:p>
    <w:p>
      <w:pPr>
        <w:pStyle w:val="13"/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t>CAPA (China American Psychoanalytic Alliance)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>July 2013 – Present</w:t>
      </w:r>
    </w:p>
    <w:p>
      <w:pPr>
        <w:pStyle w:val="13"/>
        <w:spacing w:after="0"/>
        <w:rPr>
          <w:rFonts w:ascii="Adobe Garamond Pro" w:hAnsi="Adobe Garamond Pro"/>
        </w:rPr>
      </w:pPr>
    </w:p>
    <w:p>
      <w:pPr>
        <w:pStyle w:val="13"/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t>Il Labirinto (Psychoanalytic Association)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>September 2015 - 2017</w:t>
      </w:r>
    </w:p>
    <w:p>
      <w:pPr>
        <w:pStyle w:val="13"/>
        <w:spacing w:after="0"/>
        <w:rPr>
          <w:rFonts w:ascii="Adobe Garamond Pro" w:hAnsi="Adobe Garamond Pro"/>
        </w:rPr>
      </w:pPr>
    </w:p>
    <w:p>
      <w:pPr>
        <w:pStyle w:val="10"/>
        <w:spacing w:after="0"/>
        <w:rPr>
          <w:rFonts w:ascii="Adobe Garamond Pro" w:hAnsi="Adobe Garamond Pro"/>
          <w:b/>
          <w:sz w:val="28"/>
          <w:lang w:val="en-US"/>
        </w:rPr>
      </w:pPr>
    </w:p>
    <w:p>
      <w:pPr>
        <w:pStyle w:val="10"/>
        <w:spacing w:after="0"/>
        <w:rPr>
          <w:rFonts w:ascii="Adobe Garamond Pro" w:hAnsi="Adobe Garamond Pro"/>
          <w:b/>
          <w:sz w:val="28"/>
          <w:lang w:val="en-US"/>
        </w:rPr>
      </w:pPr>
    </w:p>
    <w:p>
      <w:pPr>
        <w:pStyle w:val="13"/>
        <w:pBdr>
          <w:bottom w:val="single" w:color="00000A" w:sz="6" w:space="1"/>
        </w:pBdr>
        <w:spacing w:after="0"/>
        <w:rPr>
          <w:rFonts w:ascii="Adobe Garamond Pro" w:hAnsi="Adobe Garamond Pro"/>
          <w:b/>
          <w:sz w:val="28"/>
          <w:szCs w:val="28"/>
        </w:rPr>
      </w:pPr>
      <w:r>
        <w:rPr>
          <w:rFonts w:ascii="Adobe Garamond Pro" w:hAnsi="Adobe Garamond Pro"/>
          <w:b/>
          <w:sz w:val="28"/>
          <w:szCs w:val="28"/>
        </w:rPr>
        <w:t>PUBLICATIONS:</w:t>
      </w:r>
    </w:p>
    <w:p>
      <w:pPr>
        <w:pStyle w:val="13"/>
        <w:spacing w:after="0"/>
        <w:rPr>
          <w:rFonts w:ascii="Adobe Garamond Pro" w:hAnsi="Adobe Garamond Pro"/>
          <w:b/>
          <w:sz w:val="28"/>
        </w:rPr>
      </w:pPr>
    </w:p>
    <w:p>
      <w:pPr>
        <w:pStyle w:val="10"/>
        <w:ind w:left="707"/>
        <w:rPr>
          <w:rFonts w:ascii="Adobe Garamond Pro" w:hAnsi="Adobe Garamond Pro"/>
          <w:lang w:val="en-US"/>
        </w:rPr>
      </w:pPr>
      <w:r>
        <w:rPr>
          <w:rFonts w:ascii="Adobe Garamond Pro" w:hAnsi="Adobe Garamond Pro"/>
          <w:sz w:val="24"/>
          <w:lang w:val="en-US"/>
        </w:rPr>
        <w:t xml:space="preserve">In collaboration with Dr. Delia Torres Aryan: </w:t>
      </w:r>
    </w:p>
    <w:p>
      <w:pPr>
        <w:pStyle w:val="10"/>
        <w:numPr>
          <w:ilvl w:val="0"/>
          <w:numId w:val="2"/>
        </w:numPr>
        <w:rPr>
          <w:rFonts w:ascii="Adobe Garamond Pro" w:hAnsi="Adobe Garamond Pro"/>
        </w:rPr>
      </w:pPr>
      <w:r>
        <w:rPr>
          <w:rFonts w:ascii="Adobe Garamond Pro" w:hAnsi="Adobe Garamond Pro"/>
          <w:sz w:val="24"/>
        </w:rPr>
        <w:t>“Controversias en Psicoanálisis de niños y adolescentes</w:t>
      </w:r>
      <w:r>
        <w:rPr>
          <w:rFonts w:ascii="Adobe Garamond Pro" w:hAnsi="Adobe Garamond Pro" w:cs="Adobe Garamond Pro"/>
          <w:sz w:val="24"/>
        </w:rPr>
        <w:t>”</w:t>
      </w:r>
      <w:r>
        <w:rPr>
          <w:rFonts w:ascii="Adobe Garamond Pro" w:hAnsi="Adobe Garamond Pro"/>
          <w:sz w:val="24"/>
        </w:rPr>
        <w:t>, online Magazine of APdeBA (“Buenos Aires Psychoanalytic Association”). 2012, No 10. "</w:t>
      </w:r>
      <w:r>
        <w:rPr>
          <w:rFonts w:ascii="Adobe Garamond Pro" w:hAnsi="Adobe Garamond Pro"/>
          <w:i/>
          <w:sz w:val="24"/>
        </w:rPr>
        <w:t>Dialogando: Consideraciones sobre el dibujo de un niño de 9 años y sus comentarios 50 años después</w:t>
      </w:r>
      <w:r>
        <w:rPr>
          <w:rFonts w:ascii="Adobe Garamond Pro" w:hAnsi="Adobe Garamond Pro"/>
          <w:sz w:val="24"/>
        </w:rPr>
        <w:t>". Delia Torres Aryan, Marcello Cossu Giri.</w:t>
      </w:r>
    </w:p>
    <w:p>
      <w:pPr>
        <w:pStyle w:val="10"/>
        <w:numPr>
          <w:ilvl w:val="0"/>
          <w:numId w:val="2"/>
        </w:numPr>
        <w:rPr>
          <w:rFonts w:ascii="Adobe Garamond Pro" w:hAnsi="Adobe Garamond Pro"/>
        </w:rPr>
      </w:pPr>
      <w:r>
        <w:rPr>
          <w:rFonts w:ascii="Adobe Garamond Pro" w:hAnsi="Adobe Garamond Pro"/>
          <w:sz w:val="24"/>
          <w:lang w:val="en-US"/>
        </w:rPr>
        <w:t xml:space="preserve">Magazine of the APdeBA (“Buenos Aires Psychoanalytic Association”). </w:t>
      </w:r>
      <w:r>
        <w:rPr>
          <w:rFonts w:ascii="Adobe Garamond Pro" w:hAnsi="Adobe Garamond Pro"/>
          <w:sz w:val="24"/>
        </w:rPr>
        <w:t>"</w:t>
      </w:r>
      <w:r>
        <w:rPr>
          <w:rFonts w:ascii="Adobe Garamond Pro" w:hAnsi="Adobe Garamond Pro"/>
          <w:i/>
          <w:sz w:val="24"/>
        </w:rPr>
        <w:t>Dibujo y no dibujo de un niño de 8 años en Tiempos de Catástrofe Social</w:t>
      </w:r>
      <w:r>
        <w:rPr>
          <w:rFonts w:ascii="Adobe Garamond Pro" w:hAnsi="Adobe Garamond Pro"/>
          <w:sz w:val="24"/>
        </w:rPr>
        <w:t>", Vol. XXXIV - N.3 - Dic. 2012. Delia Torres Aryan, Marcello Cossu Giri.</w:t>
      </w:r>
    </w:p>
    <w:p>
      <w:pPr>
        <w:pStyle w:val="10"/>
        <w:numPr>
          <w:ilvl w:val="0"/>
          <w:numId w:val="2"/>
        </w:numPr>
        <w:rPr>
          <w:rFonts w:ascii="Adobe Garamond Pro" w:hAnsi="Adobe Garamond Pro"/>
        </w:rPr>
      </w:pPr>
      <w:r>
        <w:rPr>
          <w:rFonts w:ascii="Adobe Garamond Pro" w:hAnsi="Adobe Garamond Pro"/>
          <w:sz w:val="24"/>
        </w:rPr>
        <w:t>Magazine “Actualidad psicológica” ("El dolor"). "</w:t>
      </w:r>
      <w:r>
        <w:rPr>
          <w:rFonts w:ascii="Adobe Garamond Pro" w:hAnsi="Adobe Garamond Pro"/>
          <w:i/>
          <w:sz w:val="24"/>
        </w:rPr>
        <w:t>Dolor en épocas de catástrofe social en un dibujo de un niño de 9 años</w:t>
      </w:r>
      <w:r>
        <w:rPr>
          <w:rFonts w:ascii="Adobe Garamond Pro" w:hAnsi="Adobe Garamond Pro"/>
          <w:sz w:val="24"/>
        </w:rPr>
        <w:t>", year XXXVIII - n. 421 – Aug. 2013. Delia Torres Aryan, Marcello Cossu Giri.</w:t>
      </w:r>
    </w:p>
    <w:p>
      <w:pPr>
        <w:pStyle w:val="10"/>
        <w:numPr>
          <w:ilvl w:val="0"/>
          <w:numId w:val="3"/>
        </w:numPr>
        <w:rPr>
          <w:rFonts w:ascii="Adobe Garamond Pro" w:hAnsi="Adobe Garamond Pro"/>
        </w:rPr>
      </w:pPr>
      <w:r>
        <w:rPr>
          <w:rFonts w:ascii="Adobe Garamond Pro" w:hAnsi="Adobe Garamond Pro"/>
          <w:sz w:val="24"/>
          <w:lang w:val="en-US"/>
        </w:rPr>
        <w:t xml:space="preserve">Magazine of the APdeBA (“Buenos Aires Psychoanalytic Association”). </w:t>
      </w:r>
      <w:r>
        <w:rPr>
          <w:rFonts w:ascii="Adobe Garamond Pro" w:hAnsi="Adobe Garamond Pro"/>
          <w:sz w:val="24"/>
        </w:rPr>
        <w:t>"</w:t>
      </w:r>
      <w:r>
        <w:rPr>
          <w:rFonts w:ascii="Adobe Garamond Pro" w:hAnsi="Adobe Garamond Pro"/>
          <w:i/>
          <w:sz w:val="24"/>
        </w:rPr>
        <w:t>Destitución del poder y Horror en un dibujo de un niño de 8 años en Épocas de Catástrofe Social</w:t>
      </w:r>
      <w:r>
        <w:rPr>
          <w:rFonts w:ascii="Adobe Garamond Pro" w:hAnsi="Adobe Garamond Pro"/>
          <w:sz w:val="24"/>
        </w:rPr>
        <w:t>" Vol. XXXV - N.2 - sep. 2013. Delia Torres Aryan, Marcello Cossu Giri.</w:t>
      </w:r>
    </w:p>
    <w:p>
      <w:pPr>
        <w:pStyle w:val="10"/>
        <w:numPr>
          <w:ilvl w:val="0"/>
          <w:numId w:val="3"/>
        </w:numPr>
        <w:rPr>
          <w:rFonts w:hint="default" w:ascii="Adobe Garamond Pro" w:hAnsi="Adobe Garamond Pro"/>
          <w:lang w:val="it-IT"/>
        </w:rPr>
      </w:pPr>
      <w:r>
        <w:rPr>
          <w:rFonts w:ascii="Adobe Garamond Pro" w:hAnsi="Adobe Garamond Pro"/>
          <w:sz w:val="24"/>
          <w:lang w:val="it-IT"/>
        </w:rPr>
        <w:t>Magazine "Funzionegamma", “scientific telematic journal of the University of Rome “Sapienza”. "</w:t>
      </w:r>
      <w:r>
        <w:rPr>
          <w:rFonts w:ascii="Adobe Garamond Pro" w:hAnsi="Adobe Garamond Pro"/>
          <w:i/>
          <w:sz w:val="24"/>
          <w:lang w:val="it-IT"/>
        </w:rPr>
        <w:t>Il campo gruppale nella costituzione soggettiva adolescenziale. Considerazioni sul disegno di un bambino di 12 anni e sui suoi commenti 50 anni dopo" (“</w:t>
      </w:r>
      <w:r>
        <w:fldChar w:fldCharType="begin"/>
      </w:r>
      <w:r>
        <w:rPr>
          <w:lang w:val="it-IT"/>
        </w:rPr>
        <w:instrText xml:space="preserve"> HYPERLINK "http://www.funzionegamma.it/group-field-subjective-adolescent-constitution/" \o "Permalink to Group Field in the Subjective Adolescent Constitution" </w:instrText>
      </w:r>
      <w:r>
        <w:fldChar w:fldCharType="separate"/>
      </w:r>
      <w:r>
        <w:rPr>
          <w:rFonts w:ascii="Adobe Garamond Pro" w:hAnsi="Adobe Garamond Pro"/>
          <w:i/>
          <w:sz w:val="24"/>
          <w:lang w:val="it-IT"/>
        </w:rPr>
        <w:t>Group Field in the Subjective Adolescent Constitution</w:t>
      </w:r>
      <w:r>
        <w:rPr>
          <w:rFonts w:ascii="Adobe Garamond Pro" w:hAnsi="Adobe Garamond Pro"/>
          <w:i/>
          <w:sz w:val="24"/>
          <w:lang w:val="it-IT"/>
        </w:rPr>
        <w:fldChar w:fldCharType="end"/>
      </w:r>
      <w:r>
        <w:rPr>
          <w:rFonts w:ascii="Adobe Garamond Pro" w:hAnsi="Adobe Garamond Pro"/>
          <w:i/>
          <w:sz w:val="24"/>
          <w:lang w:val="it-IT"/>
        </w:rPr>
        <w:t xml:space="preserve">.”). </w:t>
      </w:r>
      <w:r>
        <w:rPr>
          <w:rFonts w:ascii="Adobe Garamond Pro" w:hAnsi="Adobe Garamond Pro"/>
          <w:sz w:val="24"/>
        </w:rPr>
        <w:t xml:space="preserve">Delia Torres Aryan, Marcello Cossu Giri. </w:t>
      </w:r>
      <w:r>
        <w:fldChar w:fldCharType="begin"/>
      </w:r>
      <w:r>
        <w:instrText xml:space="preserve"> HYPERLINK "http://www.funzionegamma.edu" </w:instrText>
      </w:r>
      <w:r>
        <w:fldChar w:fldCharType="separate"/>
      </w:r>
      <w:r>
        <w:rPr>
          <w:rStyle w:val="8"/>
          <w:rFonts w:ascii="Adobe Garamond Pro" w:hAnsi="Adobe Garamond Pro"/>
          <w:sz w:val="24"/>
        </w:rPr>
        <w:t>www.funzionegamma.edu</w:t>
      </w:r>
      <w:r>
        <w:rPr>
          <w:rStyle w:val="8"/>
          <w:rFonts w:ascii="Adobe Garamond Pro" w:hAnsi="Adobe Garamond Pro"/>
          <w:sz w:val="24"/>
        </w:rPr>
        <w:fldChar w:fldCharType="end"/>
      </w:r>
    </w:p>
    <w:p>
      <w:pPr>
        <w:pStyle w:val="10"/>
        <w:numPr>
          <w:ilvl w:val="0"/>
          <w:numId w:val="3"/>
        </w:numPr>
        <w:rPr>
          <w:rFonts w:hint="default" w:ascii="Adobe Garamond Pro" w:hAnsi="Adobe Garamond Pro"/>
          <w:lang w:val="it-IT"/>
        </w:rPr>
      </w:pPr>
      <w:r>
        <w:rPr>
          <w:rFonts w:hint="default" w:ascii="Adobe Garamond Pro" w:hAnsi="Adobe Garamond Pro"/>
          <w:i w:val="0"/>
          <w:iCs/>
          <w:sz w:val="24"/>
          <w:lang w:val="it-IT"/>
        </w:rPr>
        <w:t xml:space="preserve">Collaboration on the book </w:t>
      </w:r>
      <w:r>
        <w:rPr>
          <w:rFonts w:ascii="Adobe Garamond Pro" w:hAnsi="Adobe Garamond Pro"/>
          <w:sz w:val="24"/>
          <w:lang w:val="es-AR"/>
        </w:rPr>
        <w:t>“</w:t>
      </w:r>
      <w:r>
        <w:rPr>
          <w:rFonts w:ascii="Adobe Garamond Pro" w:hAnsi="Adobe Garamond Pro"/>
          <w:i/>
          <w:sz w:val="24"/>
          <w:lang w:val="es-AR"/>
        </w:rPr>
        <w:t>Building a past - Drawings of a child in times of social catastrophe”</w:t>
      </w:r>
      <w:r>
        <w:rPr>
          <w:rFonts w:ascii="Adobe Garamond Pro" w:hAnsi="Adobe Garamond Pro"/>
          <w:sz w:val="24"/>
          <w:lang w:val="es-AR"/>
        </w:rPr>
        <w:t xml:space="preserve">, by Delia Torres Aryan. </w:t>
      </w:r>
      <w:r>
        <w:rPr>
          <w:rFonts w:ascii="Adobe Garamond Pro" w:hAnsi="Adobe Garamond Pro"/>
          <w:sz w:val="24"/>
          <w:lang w:val="en-US"/>
        </w:rPr>
        <w:t xml:space="preserve">YouCanprint Self-Publishing, </w:t>
      </w:r>
      <w:r>
        <w:rPr>
          <w:rFonts w:hint="default" w:ascii="Adobe Garamond Pro" w:hAnsi="Adobe Garamond Pro"/>
          <w:sz w:val="24"/>
          <w:lang w:val="it-IT"/>
        </w:rPr>
        <w:t>2022</w:t>
      </w:r>
      <w:bookmarkStart w:id="0" w:name="_GoBack"/>
      <w:bookmarkEnd w:id="0"/>
      <w:r>
        <w:rPr>
          <w:rFonts w:ascii="Adobe Garamond Pro" w:hAnsi="Adobe Garamond Pro"/>
          <w:sz w:val="24"/>
          <w:lang w:val="en-US"/>
        </w:rPr>
        <w:t>.</w:t>
      </w:r>
      <w:r>
        <w:rPr>
          <w:rFonts w:hint="default" w:ascii="Adobe Garamond Pro" w:hAnsi="Adobe Garamond Pro"/>
          <w:lang w:val="it-IT"/>
        </w:rPr>
        <w:t xml:space="preserve"> </w:t>
      </w:r>
    </w:p>
    <w:p>
      <w:pPr>
        <w:pStyle w:val="13"/>
        <w:spacing w:after="0"/>
        <w:rPr>
          <w:rFonts w:ascii="Adobe Garamond Pro" w:hAnsi="Adobe Garamond Pro"/>
        </w:rPr>
      </w:pPr>
    </w:p>
    <w:p>
      <w:pPr>
        <w:pStyle w:val="13"/>
        <w:spacing w:after="0"/>
        <w:rPr>
          <w:rFonts w:ascii="Adobe Garamond Pro" w:hAnsi="Adobe Garamond Pro"/>
        </w:rPr>
      </w:pPr>
    </w:p>
    <w:p>
      <w:pPr>
        <w:pStyle w:val="13"/>
        <w:pBdr>
          <w:bottom w:val="single" w:color="00000A" w:sz="6" w:space="1"/>
        </w:pBdr>
        <w:spacing w:after="0"/>
        <w:rPr>
          <w:rFonts w:ascii="Adobe Garamond Pro" w:hAnsi="Adobe Garamond Pro"/>
          <w:b/>
          <w:sz w:val="28"/>
          <w:szCs w:val="28"/>
        </w:rPr>
      </w:pPr>
      <w:r>
        <w:rPr>
          <w:rFonts w:ascii="Adobe Garamond Pro" w:hAnsi="Adobe Garamond Pro"/>
          <w:b/>
          <w:sz w:val="28"/>
          <w:szCs w:val="28"/>
        </w:rPr>
        <w:t>LANGUAGES:</w:t>
      </w:r>
    </w:p>
    <w:p>
      <w:pPr>
        <w:pStyle w:val="13"/>
        <w:spacing w:after="0"/>
        <w:rPr>
          <w:rFonts w:ascii="Adobe Garamond Pro" w:hAnsi="Adobe Garamond Pro"/>
          <w:b/>
          <w:sz w:val="28"/>
          <w:szCs w:val="28"/>
        </w:rPr>
      </w:pPr>
    </w:p>
    <w:p>
      <w:pPr>
        <w:pStyle w:val="13"/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t>Mother language Italian</w:t>
      </w:r>
    </w:p>
    <w:p>
      <w:pPr>
        <w:pStyle w:val="13"/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t>Fluent in English</w:t>
      </w:r>
    </w:p>
    <w:p>
      <w:pPr>
        <w:pStyle w:val="13"/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t>Fluent in Spanish</w:t>
      </w:r>
    </w:p>
    <w:p>
      <w:pPr>
        <w:pStyle w:val="6"/>
        <w:spacing w:after="0"/>
        <w:rPr>
          <w:rFonts w:ascii="Adobe Garamond Pro" w:hAnsi="Adobe Garamond Pro"/>
        </w:rPr>
      </w:pPr>
    </w:p>
    <w:sectPr>
      <w:pgSz w:w="11906" w:h="16838"/>
      <w:pgMar w:top="1417" w:right="1701" w:bottom="1417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dobe Garamond Pro">
    <w:altName w:val="Garamond"/>
    <w:panose1 w:val="00000000000000000000"/>
    <w:charset w:val="00"/>
    <w:family w:val="roman"/>
    <w:pitch w:val="default"/>
    <w:sig w:usb0="00000000" w:usb1="00000000" w:usb2="00000000" w:usb3="00000000" w:csb0="0000009B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C83E55"/>
    <w:multiLevelType w:val="multilevel"/>
    <w:tmpl w:val="07C83E55"/>
    <w:lvl w:ilvl="0" w:tentative="0">
      <w:start w:val="4"/>
      <w:numFmt w:val="decimal"/>
      <w:lvlText w:val="%1."/>
      <w:lvlJc w:val="left"/>
      <w:pPr>
        <w:ind w:left="707" w:hanging="283"/>
      </w:pPr>
      <w:rPr>
        <w:b w:val="0"/>
        <w:i w:val="0"/>
        <w:sz w:val="22"/>
        <w:szCs w:val="22"/>
      </w:rPr>
    </w:lvl>
    <w:lvl w:ilvl="1" w:tentative="0">
      <w:start w:val="1"/>
      <w:numFmt w:val="decimal"/>
      <w:lvlText w:val="%2."/>
      <w:lvlJc w:val="left"/>
      <w:pPr>
        <w:ind w:left="1414" w:hanging="283"/>
      </w:pPr>
    </w:lvl>
    <w:lvl w:ilvl="2" w:tentative="0">
      <w:start w:val="1"/>
      <w:numFmt w:val="decimal"/>
      <w:lvlText w:val="%3."/>
      <w:lvlJc w:val="left"/>
      <w:pPr>
        <w:ind w:left="2121" w:hanging="283"/>
      </w:pPr>
    </w:lvl>
    <w:lvl w:ilvl="3" w:tentative="0">
      <w:start w:val="1"/>
      <w:numFmt w:val="decimal"/>
      <w:lvlText w:val="%4."/>
      <w:lvlJc w:val="left"/>
      <w:pPr>
        <w:ind w:left="2828" w:hanging="283"/>
      </w:pPr>
    </w:lvl>
    <w:lvl w:ilvl="4" w:tentative="0">
      <w:start w:val="1"/>
      <w:numFmt w:val="decimal"/>
      <w:lvlText w:val="%5."/>
      <w:lvlJc w:val="left"/>
      <w:pPr>
        <w:ind w:left="3535" w:hanging="283"/>
      </w:pPr>
    </w:lvl>
    <w:lvl w:ilvl="5" w:tentative="0">
      <w:start w:val="1"/>
      <w:numFmt w:val="decimal"/>
      <w:lvlText w:val="%6."/>
      <w:lvlJc w:val="left"/>
      <w:pPr>
        <w:ind w:left="4242" w:hanging="283"/>
      </w:pPr>
    </w:lvl>
    <w:lvl w:ilvl="6" w:tentative="0">
      <w:start w:val="1"/>
      <w:numFmt w:val="decimal"/>
      <w:lvlText w:val="%7."/>
      <w:lvlJc w:val="left"/>
      <w:pPr>
        <w:ind w:left="4949" w:hanging="283"/>
      </w:pPr>
    </w:lvl>
    <w:lvl w:ilvl="7" w:tentative="0">
      <w:start w:val="1"/>
      <w:numFmt w:val="decimal"/>
      <w:lvlText w:val="%8."/>
      <w:lvlJc w:val="left"/>
      <w:pPr>
        <w:ind w:left="5656" w:hanging="283"/>
      </w:pPr>
    </w:lvl>
    <w:lvl w:ilvl="8" w:tentative="0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4C302145"/>
    <w:multiLevelType w:val="multilevel"/>
    <w:tmpl w:val="4C302145"/>
    <w:lvl w:ilvl="0" w:tentative="0">
      <w:start w:val="1"/>
      <w:numFmt w:val="decimal"/>
      <w:lvlText w:val="%1."/>
      <w:lvlJc w:val="left"/>
      <w:pPr>
        <w:ind w:left="707" w:hanging="283"/>
      </w:pPr>
    </w:lvl>
    <w:lvl w:ilvl="1" w:tentative="0">
      <w:start w:val="1"/>
      <w:numFmt w:val="decimal"/>
      <w:lvlText w:val="%2."/>
      <w:lvlJc w:val="left"/>
      <w:pPr>
        <w:ind w:left="1414" w:hanging="283"/>
      </w:pPr>
    </w:lvl>
    <w:lvl w:ilvl="2" w:tentative="0">
      <w:start w:val="1"/>
      <w:numFmt w:val="decimal"/>
      <w:lvlText w:val="%3."/>
      <w:lvlJc w:val="left"/>
      <w:pPr>
        <w:ind w:left="2121" w:hanging="283"/>
      </w:pPr>
    </w:lvl>
    <w:lvl w:ilvl="3" w:tentative="0">
      <w:start w:val="1"/>
      <w:numFmt w:val="decimal"/>
      <w:lvlText w:val="%4."/>
      <w:lvlJc w:val="left"/>
      <w:pPr>
        <w:ind w:left="2828" w:hanging="283"/>
      </w:pPr>
    </w:lvl>
    <w:lvl w:ilvl="4" w:tentative="0">
      <w:start w:val="1"/>
      <w:numFmt w:val="decimal"/>
      <w:lvlText w:val="%5."/>
      <w:lvlJc w:val="left"/>
      <w:pPr>
        <w:ind w:left="3535" w:hanging="283"/>
      </w:pPr>
    </w:lvl>
    <w:lvl w:ilvl="5" w:tentative="0">
      <w:start w:val="1"/>
      <w:numFmt w:val="decimal"/>
      <w:lvlText w:val="%6."/>
      <w:lvlJc w:val="left"/>
      <w:pPr>
        <w:ind w:left="4242" w:hanging="283"/>
      </w:pPr>
    </w:lvl>
    <w:lvl w:ilvl="6" w:tentative="0">
      <w:start w:val="1"/>
      <w:numFmt w:val="decimal"/>
      <w:lvlText w:val="%7."/>
      <w:lvlJc w:val="left"/>
      <w:pPr>
        <w:ind w:left="4949" w:hanging="283"/>
      </w:pPr>
    </w:lvl>
    <w:lvl w:ilvl="7" w:tentative="0">
      <w:start w:val="1"/>
      <w:numFmt w:val="decimal"/>
      <w:lvlText w:val="%8."/>
      <w:lvlJc w:val="left"/>
      <w:pPr>
        <w:ind w:left="5656" w:hanging="283"/>
      </w:pPr>
    </w:lvl>
    <w:lvl w:ilvl="8" w:tentative="0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5E4F423C"/>
    <w:multiLevelType w:val="multilevel"/>
    <w:tmpl w:val="5E4F423C"/>
    <w:lvl w:ilvl="0" w:tentative="0">
      <w:start w:val="0"/>
      <w:numFmt w:val="bullet"/>
      <w:lvlText w:val=""/>
      <w:lvlJc w:val="left"/>
      <w:rPr>
        <w:rFonts w:ascii="Symbol" w:hAnsi="Symbol" w:cs="Symbol"/>
      </w:rPr>
    </w:lvl>
    <w:lvl w:ilvl="1" w:tentative="0">
      <w:start w:val="0"/>
      <w:numFmt w:val="bullet"/>
      <w:lvlText w:val="o"/>
      <w:lvlJc w:val="left"/>
      <w:rPr>
        <w:rFonts w:ascii="Courier New" w:hAnsi="Courier New" w:cs="Courier New"/>
      </w:rPr>
    </w:lvl>
    <w:lvl w:ilvl="2" w:tentative="0">
      <w:start w:val="0"/>
      <w:numFmt w:val="bullet"/>
      <w:lvlText w:val=""/>
      <w:lvlJc w:val="left"/>
      <w:rPr>
        <w:rFonts w:ascii="Wingdings" w:hAnsi="Wingdings" w:cs="Wingdings"/>
      </w:rPr>
    </w:lvl>
    <w:lvl w:ilvl="3" w:tentative="0">
      <w:start w:val="0"/>
      <w:numFmt w:val="bullet"/>
      <w:lvlText w:val=""/>
      <w:lvlJc w:val="left"/>
      <w:rPr>
        <w:rFonts w:ascii="Symbol" w:hAnsi="Symbol" w:cs="Symbol"/>
      </w:rPr>
    </w:lvl>
    <w:lvl w:ilvl="4" w:tentative="0">
      <w:start w:val="0"/>
      <w:numFmt w:val="bullet"/>
      <w:lvlText w:val="o"/>
      <w:lvlJc w:val="left"/>
      <w:rPr>
        <w:rFonts w:ascii="Courier New" w:hAnsi="Courier New" w:cs="Courier New"/>
      </w:rPr>
    </w:lvl>
    <w:lvl w:ilvl="5" w:tentative="0">
      <w:start w:val="0"/>
      <w:numFmt w:val="bullet"/>
      <w:lvlText w:val=""/>
      <w:lvlJc w:val="left"/>
      <w:rPr>
        <w:rFonts w:ascii="Wingdings" w:hAnsi="Wingdings" w:cs="Wingdings"/>
      </w:rPr>
    </w:lvl>
    <w:lvl w:ilvl="6" w:tentative="0">
      <w:start w:val="0"/>
      <w:numFmt w:val="bullet"/>
      <w:lvlText w:val=""/>
      <w:lvlJc w:val="left"/>
      <w:rPr>
        <w:rFonts w:ascii="Symbol" w:hAnsi="Symbol" w:cs="Symbol"/>
      </w:rPr>
    </w:lvl>
    <w:lvl w:ilvl="7" w:tentative="0">
      <w:start w:val="0"/>
      <w:numFmt w:val="bullet"/>
      <w:lvlText w:val="o"/>
      <w:lvlJc w:val="left"/>
      <w:rPr>
        <w:rFonts w:ascii="Courier New" w:hAnsi="Courier New" w:cs="Courier New"/>
      </w:rPr>
    </w:lvl>
    <w:lvl w:ilvl="8" w:tentative="0">
      <w:start w:val="0"/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708"/>
  <w:autoHyphenation/>
  <w:hyphenationZone w:val="283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687854"/>
    <w:rsid w:val="0001361F"/>
    <w:rsid w:val="00013FF0"/>
    <w:rsid w:val="00030F26"/>
    <w:rsid w:val="00053E6D"/>
    <w:rsid w:val="00165F90"/>
    <w:rsid w:val="001B3F2A"/>
    <w:rsid w:val="002202BC"/>
    <w:rsid w:val="00252115"/>
    <w:rsid w:val="00254188"/>
    <w:rsid w:val="002C55C9"/>
    <w:rsid w:val="002D4F72"/>
    <w:rsid w:val="0033585F"/>
    <w:rsid w:val="0035018B"/>
    <w:rsid w:val="004268BF"/>
    <w:rsid w:val="00436117"/>
    <w:rsid w:val="00460033"/>
    <w:rsid w:val="00465FB8"/>
    <w:rsid w:val="004F5794"/>
    <w:rsid w:val="00516AF2"/>
    <w:rsid w:val="0053265F"/>
    <w:rsid w:val="00541976"/>
    <w:rsid w:val="00586F71"/>
    <w:rsid w:val="005D1558"/>
    <w:rsid w:val="0064348F"/>
    <w:rsid w:val="00647F20"/>
    <w:rsid w:val="00657EB4"/>
    <w:rsid w:val="00675380"/>
    <w:rsid w:val="00687854"/>
    <w:rsid w:val="006A2319"/>
    <w:rsid w:val="007074B3"/>
    <w:rsid w:val="00740992"/>
    <w:rsid w:val="00782FDE"/>
    <w:rsid w:val="007A1740"/>
    <w:rsid w:val="007A64C6"/>
    <w:rsid w:val="007F6F4D"/>
    <w:rsid w:val="00882109"/>
    <w:rsid w:val="00890EE6"/>
    <w:rsid w:val="00894080"/>
    <w:rsid w:val="008A4060"/>
    <w:rsid w:val="008B1E10"/>
    <w:rsid w:val="008F0C54"/>
    <w:rsid w:val="00917E9C"/>
    <w:rsid w:val="00940C07"/>
    <w:rsid w:val="009B42B5"/>
    <w:rsid w:val="00A23632"/>
    <w:rsid w:val="00A269CC"/>
    <w:rsid w:val="00A42011"/>
    <w:rsid w:val="00A65269"/>
    <w:rsid w:val="00A731DA"/>
    <w:rsid w:val="00A76A57"/>
    <w:rsid w:val="00AA46CE"/>
    <w:rsid w:val="00AC1849"/>
    <w:rsid w:val="00AE013B"/>
    <w:rsid w:val="00AE6D63"/>
    <w:rsid w:val="00AF3356"/>
    <w:rsid w:val="00B05ECC"/>
    <w:rsid w:val="00B40FE5"/>
    <w:rsid w:val="00B51BEA"/>
    <w:rsid w:val="00B66F01"/>
    <w:rsid w:val="00BA10D0"/>
    <w:rsid w:val="00BF73D5"/>
    <w:rsid w:val="00C54AEF"/>
    <w:rsid w:val="00C573BA"/>
    <w:rsid w:val="00CC7A4F"/>
    <w:rsid w:val="00CF7477"/>
    <w:rsid w:val="00D0670C"/>
    <w:rsid w:val="00D14832"/>
    <w:rsid w:val="00D25C7E"/>
    <w:rsid w:val="00D405F5"/>
    <w:rsid w:val="00D550EB"/>
    <w:rsid w:val="00DC797D"/>
    <w:rsid w:val="00E15A0E"/>
    <w:rsid w:val="00E77FC0"/>
    <w:rsid w:val="00EB2E43"/>
    <w:rsid w:val="00EB3516"/>
    <w:rsid w:val="00EF59C2"/>
    <w:rsid w:val="00F37838"/>
    <w:rsid w:val="00F45B6C"/>
    <w:rsid w:val="00F75499"/>
    <w:rsid w:val="00F82F51"/>
    <w:rsid w:val="00FD3FBA"/>
    <w:rsid w:val="00FE76F8"/>
    <w:rsid w:val="0F0930A5"/>
    <w:rsid w:val="11943C0F"/>
    <w:rsid w:val="124C253A"/>
    <w:rsid w:val="1F537C97"/>
    <w:rsid w:val="22A968B7"/>
    <w:rsid w:val="30397E2E"/>
    <w:rsid w:val="467A02CD"/>
    <w:rsid w:val="4803505C"/>
    <w:rsid w:val="4E1E04DF"/>
    <w:rsid w:val="529B23D4"/>
    <w:rsid w:val="54581BBF"/>
    <w:rsid w:val="5CE748F4"/>
    <w:rsid w:val="6CBB78A0"/>
    <w:rsid w:val="6F1235C6"/>
    <w:rsid w:val="71BB55F1"/>
    <w:rsid w:val="7217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eastAsia="Arial Unicode MS" w:cs="Calibri"/>
      <w:kern w:val="3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caption"/>
    <w:basedOn w:val="6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">
    <w:name w:val="Standard"/>
    <w:qFormat/>
    <w:uiPriority w:val="0"/>
    <w:pPr>
      <w:widowControl/>
      <w:suppressAutoHyphens/>
      <w:autoSpaceDN w:val="0"/>
      <w:spacing w:after="200" w:line="276" w:lineRule="auto"/>
      <w:textAlignment w:val="baseline"/>
    </w:pPr>
    <w:rPr>
      <w:rFonts w:ascii="Calibri" w:hAnsi="Calibri" w:eastAsia="Arial Unicode MS" w:cs="Calibri"/>
      <w:kern w:val="3"/>
      <w:sz w:val="22"/>
      <w:szCs w:val="22"/>
      <w:lang w:val="es-AR" w:eastAsia="en-US" w:bidi="ar-SA"/>
    </w:rPr>
  </w:style>
  <w:style w:type="character" w:styleId="7">
    <w:name w:val="Emphasis"/>
    <w:basedOn w:val="2"/>
    <w:qFormat/>
    <w:uiPriority w:val="0"/>
    <w:rPr>
      <w:b/>
      <w:bCs/>
    </w:rPr>
  </w:style>
  <w:style w:type="character" w:styleId="8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"/>
    <w:basedOn w:val="10"/>
    <w:qFormat/>
    <w:uiPriority w:val="0"/>
  </w:style>
  <w:style w:type="paragraph" w:customStyle="1" w:styleId="10">
    <w:name w:val="Text body"/>
    <w:basedOn w:val="6"/>
    <w:qFormat/>
    <w:uiPriority w:val="0"/>
    <w:pPr>
      <w:spacing w:after="120"/>
    </w:pPr>
  </w:style>
  <w:style w:type="paragraph" w:customStyle="1" w:styleId="11">
    <w:name w:val="Heading"/>
    <w:basedOn w:val="6"/>
    <w:next w:val="10"/>
    <w:qFormat/>
    <w:uiPriority w:val="0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12">
    <w:name w:val="Index"/>
    <w:basedOn w:val="6"/>
    <w:qFormat/>
    <w:uiPriority w:val="0"/>
    <w:pPr>
      <w:suppressLineNumbers/>
    </w:pPr>
  </w:style>
  <w:style w:type="paragraph" w:customStyle="1" w:styleId="13">
    <w:name w:val="Default"/>
    <w:qFormat/>
    <w:uiPriority w:val="0"/>
    <w:pPr>
      <w:widowControl/>
      <w:tabs>
        <w:tab w:val="left" w:pos="709"/>
      </w:tabs>
      <w:suppressAutoHyphens/>
      <w:autoSpaceDN w:val="0"/>
      <w:spacing w:after="200" w:line="276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en-US" w:eastAsia="en-US" w:bidi="ar-SA"/>
    </w:rPr>
  </w:style>
  <w:style w:type="character" w:customStyle="1" w:styleId="14">
    <w:name w:val="Internet Link"/>
    <w:basedOn w:val="2"/>
    <w:qFormat/>
    <w:uiPriority w:val="0"/>
    <w:rPr>
      <w:color w:val="0000FF"/>
      <w:u w:val="single"/>
      <w:lang w:val="en-US" w:eastAsia="en-US" w:bidi="en-US"/>
    </w:rPr>
  </w:style>
  <w:style w:type="character" w:customStyle="1" w:styleId="15">
    <w:name w:val="st"/>
    <w:basedOn w:val="2"/>
    <w:qFormat/>
    <w:uiPriority w:val="0"/>
  </w:style>
  <w:style w:type="character" w:customStyle="1" w:styleId="16">
    <w:name w:val="Internet link"/>
    <w:basedOn w:val="2"/>
    <w:qFormat/>
    <w:uiPriority w:val="0"/>
    <w:rPr>
      <w:rFonts w:ascii="Arial" w:hAnsi="Arial" w:cs="Arial"/>
      <w:color w:val="1122CC"/>
      <w:u w:val="none"/>
    </w:rPr>
  </w:style>
  <w:style w:type="character" w:customStyle="1" w:styleId="17">
    <w:name w:val="ListLabel 1"/>
    <w:qFormat/>
    <w:uiPriority w:val="0"/>
    <w:rPr>
      <w:rFonts w:cs="Symbol"/>
    </w:rPr>
  </w:style>
  <w:style w:type="character" w:customStyle="1" w:styleId="18">
    <w:name w:val="ListLabel 2"/>
    <w:qFormat/>
    <w:uiPriority w:val="0"/>
    <w:rPr>
      <w:rFonts w:cs="Courier New"/>
    </w:rPr>
  </w:style>
  <w:style w:type="character" w:customStyle="1" w:styleId="19">
    <w:name w:val="ListLabel 3"/>
    <w:qFormat/>
    <w:uiPriority w:val="0"/>
    <w:rPr>
      <w:rFonts w:cs="Wingdings"/>
    </w:rPr>
  </w:style>
  <w:style w:type="character" w:customStyle="1" w:styleId="20">
    <w:name w:val="Numbering Symbols"/>
    <w:qFormat/>
    <w:uiPriority w:val="0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Texto de globo C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5</Pages>
  <Words>863</Words>
  <Characters>4924</Characters>
  <Lines>41</Lines>
  <Paragraphs>11</Paragraphs>
  <TotalTime>3</TotalTime>
  <ScaleCrop>false</ScaleCrop>
  <LinksUpToDate>false</LinksUpToDate>
  <CharactersWithSpaces>5776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2018-01-02T10:08:00Z</dcterms:created>
  <dc:creator>Marcello</dc:creator>
  <cp:lastModifiedBy>google1595319327</cp:lastModifiedBy>
  <dcterms:modified xsi:type="dcterms:W3CDTF">2022-07-10T07:17:58Z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1033-11.2.0.11191</vt:lpwstr>
  </property>
  <property fmtid="{D5CDD505-2E9C-101B-9397-08002B2CF9AE}" pid="9" name="ICV">
    <vt:lpwstr>D4093D8516C045349059685B8055D519</vt:lpwstr>
  </property>
</Properties>
</file>